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0D" w:rsidRPr="00D6306C" w:rsidRDefault="008E430D" w:rsidP="009C5A6A">
      <w:pPr>
        <w:spacing w:afterLines="100" w:after="360" w:line="360" w:lineRule="exact"/>
        <w:jc w:val="center"/>
        <w:rPr>
          <w:rFonts w:ascii="微软雅黑" w:eastAsia="微软雅黑" w:hAnsi="微软雅黑" w:cs="Times New Roman"/>
          <w:b/>
          <w:sz w:val="28"/>
          <w:szCs w:val="28"/>
          <w:lang w:eastAsia="zh-CN"/>
        </w:rPr>
      </w:pPr>
      <w:r w:rsidRPr="00D6306C">
        <w:rPr>
          <w:rFonts w:ascii="微软雅黑" w:eastAsia="微软雅黑" w:hAnsi="微软雅黑" w:cs="Times New Roman" w:hint="eastAsia"/>
          <w:b/>
          <w:sz w:val="28"/>
          <w:szCs w:val="28"/>
          <w:lang w:eastAsia="zh-CN"/>
        </w:rPr>
        <w:t>会</w:t>
      </w:r>
      <w:r w:rsidR="00D6306C">
        <w:rPr>
          <w:rFonts w:ascii="微软雅黑" w:eastAsia="微软雅黑" w:hAnsi="微软雅黑" w:cs="Times New Roman" w:hint="eastAsia"/>
          <w:b/>
          <w:sz w:val="28"/>
          <w:szCs w:val="28"/>
          <w:lang w:eastAsia="zh-CN"/>
        </w:rPr>
        <w:t>议</w:t>
      </w:r>
      <w:r w:rsidRPr="00D6306C">
        <w:rPr>
          <w:rFonts w:ascii="微软雅黑" w:eastAsia="微软雅黑" w:hAnsi="微软雅黑" w:cs="Times New Roman" w:hint="eastAsia"/>
          <w:b/>
          <w:sz w:val="28"/>
          <w:szCs w:val="28"/>
          <w:lang w:eastAsia="zh-CN"/>
        </w:rPr>
        <w:t>议程</w:t>
      </w:r>
    </w:p>
    <w:p w:rsidR="008E430D" w:rsidRPr="00574757" w:rsidRDefault="008E430D" w:rsidP="009C5A6A">
      <w:pPr>
        <w:spacing w:afterLines="50" w:after="180" w:line="360" w:lineRule="exact"/>
        <w:jc w:val="center"/>
        <w:rPr>
          <w:rFonts w:ascii="微软雅黑" w:eastAsia="微软雅黑" w:hAnsi="微软雅黑" w:cs="Times New Roman"/>
          <w:b/>
          <w:sz w:val="24"/>
          <w:szCs w:val="24"/>
          <w:lang w:eastAsia="zh-CN"/>
        </w:rPr>
      </w:pPr>
      <w:r w:rsidRPr="00574757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201</w:t>
      </w:r>
      <w:r w:rsidRPr="00574757"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6</w:t>
      </w:r>
      <w:r w:rsidRPr="00574757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年</w:t>
      </w:r>
      <w:r w:rsidRPr="00574757"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5</w:t>
      </w:r>
      <w:r w:rsidRPr="00574757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月</w:t>
      </w:r>
      <w:r w:rsidRPr="00574757"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14</w:t>
      </w:r>
      <w:r w:rsidRPr="00574757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日（星期</w:t>
      </w:r>
      <w:r w:rsidRPr="00574757"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六</w:t>
      </w:r>
      <w:r w:rsidRPr="00574757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）</w:t>
      </w:r>
      <w:r w:rsidRPr="00574757"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上</w:t>
      </w:r>
      <w:r w:rsidRPr="00574757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午</w:t>
      </w:r>
      <w:r w:rsidRPr="00574757"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：特邀报告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587"/>
      </w:tblGrid>
      <w:tr w:rsidR="008E430D" w:rsidRPr="007B156A" w:rsidTr="009C5A6A">
        <w:trPr>
          <w:trHeight w:val="689"/>
        </w:trPr>
        <w:tc>
          <w:tcPr>
            <w:tcW w:w="9255" w:type="dxa"/>
            <w:gridSpan w:val="2"/>
            <w:vAlign w:val="center"/>
          </w:tcPr>
          <w:p w:rsidR="008E430D" w:rsidRPr="00574757" w:rsidRDefault="008E430D" w:rsidP="009C5A6A">
            <w:pPr>
              <w:spacing w:after="0" w:line="360" w:lineRule="auto"/>
              <w:ind w:left="3614" w:hanging="3614"/>
              <w:contextualSpacing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大会</w:t>
            </w:r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特邀</w:t>
            </w:r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报告（</w:t>
            </w:r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犀浦校区1#报告厅</w:t>
            </w:r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）</w:t>
            </w:r>
          </w:p>
        </w:tc>
      </w:tr>
      <w:tr w:rsidR="00BE0686" w:rsidRPr="007B156A" w:rsidTr="00BE0686">
        <w:trPr>
          <w:trHeight w:val="543"/>
        </w:trPr>
        <w:tc>
          <w:tcPr>
            <w:tcW w:w="1668" w:type="dxa"/>
            <w:vMerge w:val="restart"/>
            <w:vAlign w:val="center"/>
          </w:tcPr>
          <w:p w:rsidR="00BE0686" w:rsidRPr="009C5A6A" w:rsidRDefault="00BE0686" w:rsidP="009C5A6A">
            <w:pPr>
              <w:adjustRightInd w:val="0"/>
              <w:snapToGrid w:val="0"/>
              <w:spacing w:beforeLines="120" w:before="432" w:after="0" w:line="360" w:lineRule="exact"/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</w:pPr>
            <w:r w:rsidRPr="009C5A6A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8</w:t>
            </w:r>
            <w:r w:rsidRPr="009C5A6A"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  <w:t>:</w:t>
            </w:r>
            <w:r w:rsidRPr="009C5A6A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50</w:t>
            </w:r>
            <w:r w:rsidRPr="009C5A6A"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  <w:t>－</w:t>
            </w:r>
            <w:r w:rsidRPr="009C5A6A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12</w:t>
            </w:r>
            <w:r w:rsidRPr="009C5A6A"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  <w:t>:</w:t>
            </w:r>
            <w:r w:rsidRPr="009C5A6A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587" w:type="dxa"/>
            <w:vAlign w:val="center"/>
          </w:tcPr>
          <w:p w:rsidR="00BE0686" w:rsidRPr="009C5A6A" w:rsidRDefault="00BE0686" w:rsidP="009C5A6A">
            <w:pPr>
              <w:adjustRightInd w:val="0"/>
              <w:snapToGrid w:val="0"/>
              <w:spacing w:after="0" w:line="360" w:lineRule="exact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9C5A6A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报告题目：卫星导航定位与卫星遥感技术在高铁形变监测中的应用</w:t>
            </w:r>
          </w:p>
          <w:p w:rsidR="00BE0686" w:rsidRPr="009C5A6A" w:rsidRDefault="00BE0686" w:rsidP="009C5A6A">
            <w:pPr>
              <w:adjustRightInd w:val="0"/>
              <w:snapToGrid w:val="0"/>
              <w:spacing w:after="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</w:rPr>
            </w:pPr>
            <w:r w:rsidRPr="009C5A6A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9C5A6A"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  <w:t>李德仁</w:t>
            </w:r>
            <w:r w:rsidRPr="009C5A6A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</w:t>
            </w:r>
            <w:r w:rsidRPr="009C5A6A"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  <w:t>中国科学院院士、中国工程院院士，武汉大学教授</w:t>
            </w:r>
          </w:p>
        </w:tc>
      </w:tr>
      <w:tr w:rsidR="00BE0686" w:rsidRPr="007B156A" w:rsidTr="00BE0686">
        <w:trPr>
          <w:trHeight w:val="771"/>
        </w:trPr>
        <w:tc>
          <w:tcPr>
            <w:tcW w:w="1668" w:type="dxa"/>
            <w:vMerge/>
          </w:tcPr>
          <w:p w:rsidR="00BE0686" w:rsidRPr="009C5A6A" w:rsidRDefault="00BE0686" w:rsidP="009C5A6A">
            <w:pPr>
              <w:adjustRightInd w:val="0"/>
              <w:snapToGrid w:val="0"/>
              <w:spacing w:beforeLines="120" w:before="432" w:after="0" w:line="360" w:lineRule="exact"/>
              <w:ind w:left="2800" w:hanging="28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587" w:type="dxa"/>
            <w:vAlign w:val="center"/>
          </w:tcPr>
          <w:p w:rsidR="00BE0686" w:rsidRPr="009C5A6A" w:rsidRDefault="00BE0686" w:rsidP="009C5A6A">
            <w:pPr>
              <w:adjustRightInd w:val="0"/>
              <w:snapToGrid w:val="0"/>
              <w:spacing w:after="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9C5A6A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报告题目：待定</w:t>
            </w:r>
          </w:p>
          <w:p w:rsidR="00BE0686" w:rsidRPr="009C5A6A" w:rsidRDefault="00BE0686" w:rsidP="009C5A6A">
            <w:pPr>
              <w:adjustRightInd w:val="0"/>
              <w:snapToGrid w:val="0"/>
              <w:spacing w:after="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</w:rPr>
            </w:pPr>
            <w:r w:rsidRPr="009C5A6A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9C5A6A">
              <w:rPr>
                <w:rFonts w:ascii="宋体" w:eastAsia="宋体" w:hAnsi="宋体" w:cs="Times New Roman"/>
                <w:sz w:val="24"/>
                <w:szCs w:val="24"/>
              </w:rPr>
              <w:t>王家耀</w:t>
            </w:r>
            <w:r w:rsidRPr="009C5A6A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</w:t>
            </w:r>
            <w:r w:rsidRPr="009C5A6A"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  <w:t>中国工程院院士，解放军信息工程大学教授</w:t>
            </w:r>
          </w:p>
        </w:tc>
      </w:tr>
      <w:tr w:rsidR="00BE0686" w:rsidRPr="007B156A" w:rsidTr="00BE0686">
        <w:trPr>
          <w:trHeight w:val="840"/>
        </w:trPr>
        <w:tc>
          <w:tcPr>
            <w:tcW w:w="1668" w:type="dxa"/>
            <w:vMerge/>
          </w:tcPr>
          <w:p w:rsidR="00BE0686" w:rsidRPr="009C5A6A" w:rsidRDefault="00BE0686" w:rsidP="009C5A6A">
            <w:pPr>
              <w:adjustRightInd w:val="0"/>
              <w:snapToGrid w:val="0"/>
              <w:spacing w:beforeLines="120" w:before="432" w:after="0" w:line="360" w:lineRule="exact"/>
              <w:ind w:left="2800" w:hanging="28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587" w:type="dxa"/>
            <w:vAlign w:val="center"/>
          </w:tcPr>
          <w:p w:rsidR="00BE0686" w:rsidRPr="009C5A6A" w:rsidRDefault="00BE0686" w:rsidP="009C5A6A">
            <w:pPr>
              <w:adjustRightInd w:val="0"/>
              <w:snapToGrid w:val="0"/>
              <w:spacing w:after="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9C5A6A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报告题目：基于牛顿力测量的双体灾变力学研究进展</w:t>
            </w:r>
          </w:p>
          <w:p w:rsidR="00BE0686" w:rsidRPr="009C5A6A" w:rsidRDefault="00BE0686" w:rsidP="009C5A6A">
            <w:pPr>
              <w:adjustRightInd w:val="0"/>
              <w:snapToGrid w:val="0"/>
              <w:spacing w:after="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</w:rPr>
            </w:pPr>
            <w:r w:rsidRPr="009C5A6A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9C5A6A">
              <w:rPr>
                <w:rFonts w:ascii="宋体" w:eastAsia="宋体" w:hAnsi="宋体" w:cs="Times New Roman" w:hint="eastAsia"/>
                <w:sz w:val="24"/>
                <w:szCs w:val="24"/>
              </w:rPr>
              <w:t>何</w:t>
            </w:r>
            <w:bookmarkStart w:id="0" w:name="_GoBack"/>
            <w:bookmarkEnd w:id="0"/>
            <w:r w:rsidRPr="009C5A6A">
              <w:rPr>
                <w:rFonts w:ascii="宋体" w:eastAsia="宋体" w:hAnsi="宋体" w:cs="Times New Roman" w:hint="eastAsia"/>
                <w:sz w:val="24"/>
                <w:szCs w:val="24"/>
              </w:rPr>
              <w:t>满潮</w:t>
            </w:r>
            <w:r w:rsidRPr="009C5A6A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</w:t>
            </w:r>
            <w:r w:rsidRPr="009C5A6A"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  <w:t>中国科学院院士，中国矿业大学教授</w:t>
            </w:r>
          </w:p>
        </w:tc>
      </w:tr>
      <w:tr w:rsidR="00BE0686" w:rsidRPr="007B156A" w:rsidTr="00BE0686">
        <w:trPr>
          <w:trHeight w:val="815"/>
        </w:trPr>
        <w:tc>
          <w:tcPr>
            <w:tcW w:w="1668" w:type="dxa"/>
            <w:vMerge/>
          </w:tcPr>
          <w:p w:rsidR="00BE0686" w:rsidRPr="009C5A6A" w:rsidRDefault="00BE0686" w:rsidP="009C5A6A">
            <w:pPr>
              <w:adjustRightInd w:val="0"/>
              <w:snapToGrid w:val="0"/>
              <w:spacing w:beforeLines="120" w:before="432" w:after="0" w:line="360" w:lineRule="exact"/>
              <w:ind w:left="2800" w:hanging="28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587" w:type="dxa"/>
            <w:vAlign w:val="center"/>
          </w:tcPr>
          <w:p w:rsidR="00BE0686" w:rsidRPr="009C5A6A" w:rsidRDefault="00BE0686" w:rsidP="009C5A6A">
            <w:pPr>
              <w:adjustRightInd w:val="0"/>
              <w:snapToGrid w:val="0"/>
              <w:spacing w:after="0" w:line="360" w:lineRule="exact"/>
              <w:ind w:left="2800" w:hanging="2800"/>
              <w:jc w:val="left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9C5A6A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报告题目：“一带一路”重大工程风险控制</w:t>
            </w:r>
          </w:p>
          <w:p w:rsidR="00BE0686" w:rsidRPr="009C5A6A" w:rsidRDefault="00BE0686" w:rsidP="009C5A6A">
            <w:pPr>
              <w:tabs>
                <w:tab w:val="left" w:pos="426"/>
                <w:tab w:val="left" w:pos="880"/>
              </w:tabs>
              <w:adjustRightInd w:val="0"/>
              <w:snapToGrid w:val="0"/>
              <w:spacing w:after="0" w:line="360" w:lineRule="exact"/>
              <w:ind w:left="960" w:hangingChars="400" w:hanging="960"/>
              <w:jc w:val="left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9C5A6A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报告人：崔鹏，</w:t>
            </w:r>
            <w:r w:rsidRPr="009C5A6A"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  <w:t>中国科学院院士，中国科学院水利部成都山地灾害与环境研究所</w:t>
            </w:r>
            <w:r w:rsidRPr="009C5A6A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研究员</w:t>
            </w:r>
            <w:r w:rsidRPr="009C5A6A"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  <w:t>/副所长</w:t>
            </w:r>
          </w:p>
        </w:tc>
      </w:tr>
      <w:tr w:rsidR="00BE0686" w:rsidRPr="007B156A" w:rsidTr="00BE0686">
        <w:trPr>
          <w:trHeight w:val="1161"/>
        </w:trPr>
        <w:tc>
          <w:tcPr>
            <w:tcW w:w="1668" w:type="dxa"/>
            <w:vMerge/>
          </w:tcPr>
          <w:p w:rsidR="00BE0686" w:rsidRPr="009C5A6A" w:rsidRDefault="00BE0686" w:rsidP="009C5A6A">
            <w:pPr>
              <w:adjustRightInd w:val="0"/>
              <w:snapToGrid w:val="0"/>
              <w:spacing w:beforeLines="120" w:before="432" w:after="0" w:line="360" w:lineRule="exact"/>
              <w:ind w:left="2800" w:hanging="28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587" w:type="dxa"/>
            <w:vAlign w:val="center"/>
          </w:tcPr>
          <w:p w:rsidR="00BE0686" w:rsidRPr="009C5A6A" w:rsidRDefault="00BE0686" w:rsidP="009C5A6A">
            <w:pPr>
              <w:adjustRightInd w:val="0"/>
              <w:snapToGrid w:val="0"/>
              <w:spacing w:after="0" w:line="360" w:lineRule="exact"/>
              <w:ind w:left="2800" w:hanging="2800"/>
              <w:jc w:val="left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9C5A6A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报告题目：待定</w:t>
            </w:r>
          </w:p>
          <w:p w:rsidR="00BE0686" w:rsidRPr="009C5A6A" w:rsidRDefault="00BE0686" w:rsidP="009C5A6A">
            <w:pPr>
              <w:tabs>
                <w:tab w:val="left" w:pos="426"/>
                <w:tab w:val="left" w:pos="993"/>
                <w:tab w:val="left" w:pos="1560"/>
                <w:tab w:val="left" w:pos="1918"/>
              </w:tabs>
              <w:adjustRightInd w:val="0"/>
              <w:snapToGrid w:val="0"/>
              <w:spacing w:after="0" w:line="360" w:lineRule="exact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9C5A6A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报告人：赵国堂，副总工程师，中国</w:t>
            </w:r>
            <w:r w:rsidRPr="009C5A6A"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  <w:t>铁路总</w:t>
            </w:r>
            <w:r w:rsidRPr="009C5A6A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公司</w:t>
            </w:r>
          </w:p>
        </w:tc>
      </w:tr>
    </w:tbl>
    <w:p w:rsidR="00F66B6B" w:rsidRPr="00574757" w:rsidRDefault="00F66B6B" w:rsidP="009C5A6A">
      <w:pPr>
        <w:spacing w:beforeLines="300" w:before="1080" w:afterLines="50" w:after="180" w:line="360" w:lineRule="exact"/>
        <w:jc w:val="center"/>
        <w:rPr>
          <w:rFonts w:ascii="微软雅黑" w:eastAsia="微软雅黑" w:hAnsi="微软雅黑" w:cs="Times New Roman"/>
          <w:b/>
          <w:sz w:val="24"/>
          <w:szCs w:val="24"/>
          <w:lang w:eastAsia="zh-CN"/>
        </w:rPr>
      </w:pPr>
      <w:r w:rsidRPr="00574757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201</w:t>
      </w:r>
      <w:r w:rsidRPr="00574757"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6</w:t>
      </w:r>
      <w:r w:rsidRPr="00574757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年</w:t>
      </w:r>
      <w:r w:rsidRPr="00574757"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5</w:t>
      </w:r>
      <w:r w:rsidRPr="00574757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月</w:t>
      </w:r>
      <w:r w:rsidRPr="00574757"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14</w:t>
      </w:r>
      <w:r w:rsidRPr="00574757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日（星期</w:t>
      </w:r>
      <w:r w:rsidRPr="00574757"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六</w:t>
      </w:r>
      <w:r w:rsidRPr="00574757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）</w:t>
      </w:r>
      <w:r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下</w:t>
      </w:r>
      <w:r w:rsidRPr="00574757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午</w:t>
      </w:r>
      <w:r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：分会场专业</w:t>
      </w:r>
      <w:r w:rsidRPr="00574757"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7546"/>
      </w:tblGrid>
      <w:tr w:rsidR="00F66B6B" w:rsidRPr="007B156A" w:rsidTr="00E502F8">
        <w:trPr>
          <w:trHeight w:val="383"/>
        </w:trPr>
        <w:tc>
          <w:tcPr>
            <w:tcW w:w="9205" w:type="dxa"/>
            <w:gridSpan w:val="2"/>
            <w:vAlign w:val="center"/>
          </w:tcPr>
          <w:p w:rsidR="00F66B6B" w:rsidRPr="00574757" w:rsidRDefault="00F66B6B" w:rsidP="009C5A6A">
            <w:pPr>
              <w:spacing w:beforeLines="25" w:before="90" w:afterLines="25" w:after="90" w:line="360" w:lineRule="auto"/>
              <w:ind w:left="3614" w:hanging="3614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测绘分</w:t>
            </w:r>
            <w:proofErr w:type="gramEnd"/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会场</w:t>
            </w:r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（</w:t>
            </w:r>
            <w:proofErr w:type="gramStart"/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犀</w:t>
            </w:r>
            <w:proofErr w:type="gramEnd"/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浦校区</w:t>
            </w: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9208</w:t>
            </w:r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）</w:t>
            </w:r>
          </w:p>
        </w:tc>
      </w:tr>
      <w:tr w:rsidR="00503723" w:rsidRPr="007B156A" w:rsidTr="009A5132">
        <w:trPr>
          <w:trHeight w:val="669"/>
        </w:trPr>
        <w:tc>
          <w:tcPr>
            <w:tcW w:w="1659" w:type="dxa"/>
            <w:vMerge w:val="restart"/>
            <w:vAlign w:val="center"/>
          </w:tcPr>
          <w:p w:rsidR="00503723" w:rsidRPr="00503723" w:rsidRDefault="00503723" w:rsidP="009C5A6A">
            <w:pPr>
              <w:snapToGrid w:val="0"/>
              <w:spacing w:beforeLines="25" w:before="90" w:afterLines="25" w:after="90" w:line="360" w:lineRule="exact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03723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13:30-17:30</w:t>
            </w:r>
          </w:p>
        </w:tc>
        <w:tc>
          <w:tcPr>
            <w:tcW w:w="7546" w:type="dxa"/>
          </w:tcPr>
          <w:p w:rsidR="00503723" w:rsidRDefault="00503723" w:rsidP="009C5A6A">
            <w:pPr>
              <w:spacing w:beforeLines="25" w:before="90" w:afterLines="25" w:after="90" w:line="360" w:lineRule="exact"/>
              <w:ind w:left="2800" w:hanging="280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</w:t>
            </w:r>
            <w:r w:rsidRPr="0001220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告题目：</w:t>
            </w:r>
            <w:r w:rsidRPr="00123E1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铁路</w:t>
            </w:r>
            <w:r w:rsidRPr="00123E1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BIM</w:t>
            </w:r>
            <w:r w:rsidRPr="00123E1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技术研究应用进展介绍</w:t>
            </w:r>
          </w:p>
          <w:p w:rsidR="00503723" w:rsidRPr="00C70101" w:rsidRDefault="00503723" w:rsidP="00123E11">
            <w:pPr>
              <w:tabs>
                <w:tab w:val="left" w:pos="426"/>
                <w:tab w:val="left" w:pos="993"/>
                <w:tab w:val="left" w:pos="1843"/>
              </w:tabs>
              <w:spacing w:after="0" w:line="360" w:lineRule="exact"/>
              <w:ind w:left="943" w:hangingChars="393" w:hanging="943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4A056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王长进，</w:t>
            </w:r>
            <w:r w:rsidRPr="004A0561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国家</w:t>
            </w:r>
            <w:r w:rsidRPr="004A056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级</w:t>
            </w:r>
            <w:r w:rsidRPr="004A0561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勘测</w:t>
            </w:r>
            <w:r w:rsidRPr="004A056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大师</w:t>
            </w:r>
            <w:r w:rsidRPr="004A0561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，</w:t>
            </w:r>
            <w:r w:rsidRPr="004A056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铁道第三勘察</w:t>
            </w:r>
            <w:r w:rsidRPr="004A056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设计</w:t>
            </w:r>
            <w:r w:rsidRPr="004A056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院</w:t>
            </w:r>
            <w:r w:rsidRPr="004A0561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集团</w:t>
            </w:r>
            <w:r w:rsidRPr="004A056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有限公司副总工程师</w:t>
            </w:r>
          </w:p>
        </w:tc>
      </w:tr>
      <w:tr w:rsidR="00503723" w:rsidRPr="007B156A" w:rsidTr="009A5132">
        <w:trPr>
          <w:trHeight w:val="669"/>
        </w:trPr>
        <w:tc>
          <w:tcPr>
            <w:tcW w:w="1659" w:type="dxa"/>
            <w:vMerge/>
            <w:vAlign w:val="center"/>
          </w:tcPr>
          <w:p w:rsidR="00503723" w:rsidRDefault="00503723" w:rsidP="009C5A6A">
            <w:pPr>
              <w:snapToGrid w:val="0"/>
              <w:spacing w:beforeLines="25" w:before="90" w:afterLines="25" w:after="90" w:line="360" w:lineRule="exact"/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7546" w:type="dxa"/>
          </w:tcPr>
          <w:p w:rsidR="00503723" w:rsidRDefault="00503723" w:rsidP="009C5A6A">
            <w:pPr>
              <w:spacing w:beforeLines="25" w:before="90" w:afterLines="25" w:after="90" w:line="360" w:lineRule="exact"/>
              <w:ind w:left="2800" w:hanging="280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</w:t>
            </w:r>
            <w:r w:rsidRPr="0001220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告题目：</w:t>
            </w:r>
            <w:r w:rsidRPr="00123E1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真实地理环境在铁路勘察设计中的应用</w:t>
            </w:r>
          </w:p>
          <w:p w:rsidR="00503723" w:rsidRPr="00C70101" w:rsidRDefault="00503723" w:rsidP="00123E11">
            <w:pPr>
              <w:tabs>
                <w:tab w:val="left" w:pos="426"/>
                <w:tab w:val="left" w:pos="993"/>
                <w:tab w:val="left" w:pos="1843"/>
              </w:tabs>
              <w:spacing w:after="0" w:line="360" w:lineRule="exact"/>
              <w:ind w:left="929" w:hangingChars="387" w:hanging="929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123E11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报告人：</w:t>
            </w:r>
            <w:r w:rsidRPr="004A0561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任晓春，教授级高工，中铁第一勘察设计院集团有限公司副总工程师</w:t>
            </w:r>
          </w:p>
        </w:tc>
      </w:tr>
      <w:tr w:rsidR="00503723" w:rsidRPr="007B156A" w:rsidTr="009A5132">
        <w:trPr>
          <w:trHeight w:val="669"/>
        </w:trPr>
        <w:tc>
          <w:tcPr>
            <w:tcW w:w="1659" w:type="dxa"/>
            <w:vMerge/>
            <w:vAlign w:val="center"/>
          </w:tcPr>
          <w:p w:rsidR="00503723" w:rsidRDefault="00503723" w:rsidP="009C5A6A">
            <w:pPr>
              <w:snapToGrid w:val="0"/>
              <w:spacing w:beforeLines="25" w:before="90" w:afterLines="25" w:after="90" w:line="360" w:lineRule="exact"/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7546" w:type="dxa"/>
          </w:tcPr>
          <w:p w:rsidR="00503723" w:rsidRPr="008466AA" w:rsidRDefault="00503723" w:rsidP="009C5A6A">
            <w:pPr>
              <w:spacing w:beforeLines="25" w:before="90" w:afterLines="25" w:after="90" w:line="360" w:lineRule="exact"/>
              <w:ind w:left="2800" w:hanging="280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报告题目</w:t>
            </w:r>
            <w:r w:rsidRPr="008466AA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：时空融合与高铁区域经济影响分析</w:t>
            </w:r>
          </w:p>
          <w:p w:rsidR="00503723" w:rsidRPr="00C70101" w:rsidRDefault="00503723" w:rsidP="00123E11">
            <w:pPr>
              <w:tabs>
                <w:tab w:val="left" w:pos="426"/>
                <w:tab w:val="left" w:pos="1988"/>
              </w:tabs>
              <w:spacing w:after="0" w:line="360" w:lineRule="exact"/>
              <w:ind w:left="929" w:hangingChars="387" w:hanging="929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黄波，香港中文大学教授，</w:t>
            </w:r>
            <w:r w:rsidRPr="00D86D05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西南交通大学</w:t>
            </w:r>
            <w:r w:rsidRPr="00D86D0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地球</w:t>
            </w:r>
            <w:r w:rsidRPr="00D86D05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科学与环境工程学院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长江学者讲座教授</w:t>
            </w:r>
          </w:p>
        </w:tc>
      </w:tr>
      <w:tr w:rsidR="00503723" w:rsidRPr="007B156A" w:rsidTr="009A5132">
        <w:trPr>
          <w:trHeight w:val="702"/>
        </w:trPr>
        <w:tc>
          <w:tcPr>
            <w:tcW w:w="1659" w:type="dxa"/>
            <w:vMerge/>
          </w:tcPr>
          <w:p w:rsidR="00503723" w:rsidRPr="007B156A" w:rsidRDefault="00503723" w:rsidP="009C5A6A">
            <w:pPr>
              <w:spacing w:beforeLines="25" w:before="90" w:afterLines="25" w:after="90" w:line="360" w:lineRule="exact"/>
              <w:ind w:left="2800" w:hanging="280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7546" w:type="dxa"/>
          </w:tcPr>
          <w:p w:rsidR="00503723" w:rsidRPr="00544DBF" w:rsidRDefault="00503723" w:rsidP="009C5A6A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报告题目：</w:t>
            </w:r>
            <w:proofErr w:type="spellStart"/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InSAR</w:t>
            </w:r>
            <w:proofErr w:type="spellEnd"/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方法及其在高速铁路中的应用</w:t>
            </w:r>
          </w:p>
          <w:p w:rsidR="00503723" w:rsidRPr="007B156A" w:rsidRDefault="00503723" w:rsidP="009C5A6A">
            <w:pPr>
              <w:spacing w:beforeLines="25" w:before="90" w:afterLines="25" w:after="90" w:line="360" w:lineRule="exact"/>
              <w:ind w:left="2800" w:hanging="280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8466AA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刘国祥，教授，西南交通大学地球</w:t>
            </w:r>
            <w:r w:rsidRPr="008466AA"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  <w:t>科学与环境工程学院院长</w:t>
            </w:r>
          </w:p>
        </w:tc>
      </w:tr>
      <w:tr w:rsidR="00503723" w:rsidRPr="00574757" w:rsidTr="003A26A6">
        <w:trPr>
          <w:trHeight w:val="383"/>
        </w:trPr>
        <w:tc>
          <w:tcPr>
            <w:tcW w:w="9205" w:type="dxa"/>
            <w:gridSpan w:val="2"/>
          </w:tcPr>
          <w:p w:rsidR="00503723" w:rsidRPr="00574757" w:rsidRDefault="00503723" w:rsidP="009C5A6A">
            <w:pPr>
              <w:spacing w:beforeLines="25" w:before="90" w:afterLines="25" w:after="90" w:line="360" w:lineRule="auto"/>
              <w:ind w:left="3614" w:hanging="3614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lastRenderedPageBreak/>
              <w:t>地质分会场</w:t>
            </w:r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（</w:t>
            </w:r>
            <w:proofErr w:type="gramStart"/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犀</w:t>
            </w:r>
            <w:proofErr w:type="gramEnd"/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浦校区</w:t>
            </w: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9458</w:t>
            </w:r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）</w:t>
            </w:r>
          </w:p>
        </w:tc>
      </w:tr>
      <w:tr w:rsidR="00503723" w:rsidRPr="007B156A" w:rsidTr="00323A45">
        <w:trPr>
          <w:trHeight w:val="669"/>
        </w:trPr>
        <w:tc>
          <w:tcPr>
            <w:tcW w:w="1659" w:type="dxa"/>
            <w:vMerge w:val="restart"/>
            <w:vAlign w:val="center"/>
          </w:tcPr>
          <w:p w:rsidR="00503723" w:rsidRPr="00503723" w:rsidRDefault="00503723" w:rsidP="009C5A6A">
            <w:pPr>
              <w:snapToGrid w:val="0"/>
              <w:spacing w:beforeLines="25" w:before="90" w:afterLines="25" w:after="90" w:line="360" w:lineRule="exact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03723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13:30-17:30</w:t>
            </w:r>
          </w:p>
        </w:tc>
        <w:tc>
          <w:tcPr>
            <w:tcW w:w="7546" w:type="dxa"/>
            <w:vAlign w:val="center"/>
          </w:tcPr>
          <w:p w:rsidR="00503723" w:rsidRPr="00756396" w:rsidRDefault="00503723" w:rsidP="009C5A6A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告题目：兰新高铁大风特性及防治技术研究</w:t>
            </w:r>
          </w:p>
          <w:p w:rsidR="00503723" w:rsidRPr="00756396" w:rsidRDefault="00503723" w:rsidP="009C5A6A">
            <w:pPr>
              <w:spacing w:beforeLines="25" w:before="90" w:afterLines="25" w:after="90" w:line="360" w:lineRule="exact"/>
              <w:ind w:left="931" w:hanging="931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孟祥连，教授级高工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中铁第一勘察设计院集团有限公司副总工程师</w:t>
            </w:r>
          </w:p>
        </w:tc>
      </w:tr>
      <w:tr w:rsidR="00503723" w:rsidRPr="00544DBF" w:rsidTr="003A26A6">
        <w:trPr>
          <w:trHeight w:val="702"/>
        </w:trPr>
        <w:tc>
          <w:tcPr>
            <w:tcW w:w="1659" w:type="dxa"/>
            <w:vMerge/>
          </w:tcPr>
          <w:p w:rsidR="00503723" w:rsidRPr="007B156A" w:rsidRDefault="00503723" w:rsidP="009C5A6A">
            <w:pPr>
              <w:spacing w:beforeLines="25" w:before="90" w:afterLines="25" w:after="90" w:line="360" w:lineRule="exact"/>
              <w:ind w:left="2800" w:hanging="280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7546" w:type="dxa"/>
          </w:tcPr>
          <w:p w:rsidR="00503723" w:rsidRPr="00756396" w:rsidRDefault="00503723" w:rsidP="009C5A6A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告题目：川藏</w:t>
            </w:r>
            <w:proofErr w:type="gramStart"/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线重大</w:t>
            </w:r>
            <w:proofErr w:type="gramEnd"/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工程地质问题</w:t>
            </w:r>
          </w:p>
          <w:p w:rsidR="00503723" w:rsidRPr="00544DBF" w:rsidRDefault="00503723" w:rsidP="009C5A6A">
            <w:pPr>
              <w:spacing w:beforeLines="25" w:before="90" w:afterLines="25" w:after="90" w:line="360" w:lineRule="exact"/>
              <w:ind w:left="893" w:hanging="893"/>
              <w:jc w:val="left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秦小林，教授级高工，中铁二</w:t>
            </w:r>
            <w:proofErr w:type="gramStart"/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院工程</w:t>
            </w:r>
            <w:proofErr w:type="gramEnd"/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集团有限责任公司副总经理</w:t>
            </w:r>
          </w:p>
        </w:tc>
      </w:tr>
      <w:tr w:rsidR="00503723" w:rsidRPr="00544DBF" w:rsidTr="003A26A6">
        <w:trPr>
          <w:trHeight w:val="702"/>
        </w:trPr>
        <w:tc>
          <w:tcPr>
            <w:tcW w:w="1659" w:type="dxa"/>
            <w:vMerge/>
          </w:tcPr>
          <w:p w:rsidR="00503723" w:rsidRPr="007B156A" w:rsidRDefault="00503723" w:rsidP="009C5A6A">
            <w:pPr>
              <w:spacing w:beforeLines="25" w:before="90" w:afterLines="25" w:after="90" w:line="360" w:lineRule="exact"/>
              <w:ind w:left="2800" w:hanging="280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7546" w:type="dxa"/>
          </w:tcPr>
          <w:p w:rsidR="00503723" w:rsidRPr="00544DBF" w:rsidRDefault="00503723" w:rsidP="009C5A6A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报告题目：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滑坡与隧道变形问题</w:t>
            </w:r>
          </w:p>
          <w:p w:rsidR="00503723" w:rsidRPr="00544DBF" w:rsidRDefault="00503723" w:rsidP="009C5A6A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马惠民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，研究员，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中铁科学研究院有限公司副总经理</w:t>
            </w:r>
          </w:p>
        </w:tc>
      </w:tr>
      <w:tr w:rsidR="00503723" w:rsidRPr="007B156A" w:rsidTr="003A26A6">
        <w:trPr>
          <w:trHeight w:val="702"/>
        </w:trPr>
        <w:tc>
          <w:tcPr>
            <w:tcW w:w="1659" w:type="dxa"/>
            <w:vMerge/>
          </w:tcPr>
          <w:p w:rsidR="00503723" w:rsidRPr="007B156A" w:rsidRDefault="00503723" w:rsidP="009C5A6A">
            <w:pPr>
              <w:spacing w:beforeLines="25" w:before="90" w:afterLines="25" w:after="90" w:line="360" w:lineRule="exact"/>
              <w:ind w:left="2800" w:hanging="280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7546" w:type="dxa"/>
          </w:tcPr>
          <w:p w:rsidR="00503723" w:rsidRPr="00544DBF" w:rsidRDefault="00503723" w:rsidP="009C5A6A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报告题目：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静力触探在大型沉井基础中的应用</w:t>
            </w:r>
          </w:p>
          <w:p w:rsidR="00503723" w:rsidRPr="00756396" w:rsidRDefault="00503723" w:rsidP="009C5A6A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肖向阳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教授级高工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大桥勘测设计院副总工程师</w:t>
            </w:r>
          </w:p>
        </w:tc>
      </w:tr>
      <w:tr w:rsidR="00503723" w:rsidRPr="007B156A" w:rsidTr="003A26A6">
        <w:trPr>
          <w:trHeight w:val="702"/>
        </w:trPr>
        <w:tc>
          <w:tcPr>
            <w:tcW w:w="1659" w:type="dxa"/>
            <w:vMerge/>
          </w:tcPr>
          <w:p w:rsidR="00503723" w:rsidRPr="007B156A" w:rsidRDefault="00503723" w:rsidP="009C5A6A">
            <w:pPr>
              <w:spacing w:beforeLines="25" w:before="90" w:afterLines="25" w:after="90" w:line="360" w:lineRule="exact"/>
              <w:ind w:left="2800" w:hanging="280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7546" w:type="dxa"/>
          </w:tcPr>
          <w:p w:rsidR="00503723" w:rsidRPr="00756396" w:rsidRDefault="00503723" w:rsidP="009C5A6A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报告题目：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高速铁路隧道车载探地雷达检测技术</w:t>
            </w:r>
          </w:p>
          <w:p w:rsidR="00503723" w:rsidRPr="00544DBF" w:rsidRDefault="00503723" w:rsidP="009C5A6A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昝月稳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教授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西南交通大学地球科学与环境工程学院</w:t>
            </w:r>
          </w:p>
        </w:tc>
      </w:tr>
    </w:tbl>
    <w:p w:rsidR="00503723" w:rsidRDefault="00503723" w:rsidP="00750CA6">
      <w:pPr>
        <w:spacing w:after="0" w:line="36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503723" w:rsidRDefault="00503723" w:rsidP="00750CA6">
      <w:pPr>
        <w:spacing w:after="0" w:line="36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7546"/>
      </w:tblGrid>
      <w:tr w:rsidR="007F6A84" w:rsidRPr="00574757" w:rsidTr="0076765B">
        <w:trPr>
          <w:trHeight w:val="383"/>
        </w:trPr>
        <w:tc>
          <w:tcPr>
            <w:tcW w:w="9205" w:type="dxa"/>
            <w:gridSpan w:val="2"/>
          </w:tcPr>
          <w:p w:rsidR="007F6A84" w:rsidRPr="00574757" w:rsidRDefault="007F6A84" w:rsidP="009C5A6A">
            <w:pPr>
              <w:spacing w:beforeLines="25" w:before="90" w:afterLines="25" w:after="90" w:line="360" w:lineRule="auto"/>
              <w:ind w:left="3614" w:hanging="3614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环境分会场</w:t>
            </w:r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（</w:t>
            </w:r>
            <w:proofErr w:type="gramStart"/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犀</w:t>
            </w:r>
            <w:proofErr w:type="gramEnd"/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浦校区</w:t>
            </w: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9504</w:t>
            </w:r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）</w:t>
            </w:r>
          </w:p>
        </w:tc>
      </w:tr>
      <w:tr w:rsidR="00503723" w:rsidRPr="007B156A" w:rsidTr="0076765B">
        <w:trPr>
          <w:trHeight w:val="669"/>
        </w:trPr>
        <w:tc>
          <w:tcPr>
            <w:tcW w:w="1659" w:type="dxa"/>
            <w:vMerge w:val="restart"/>
            <w:vAlign w:val="center"/>
          </w:tcPr>
          <w:p w:rsidR="00503723" w:rsidRPr="00503723" w:rsidRDefault="00503723" w:rsidP="009C5A6A">
            <w:pPr>
              <w:snapToGrid w:val="0"/>
              <w:spacing w:beforeLines="25" w:before="90" w:afterLines="25" w:after="90" w:line="360" w:lineRule="exact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03723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13:30-17:30</w:t>
            </w:r>
          </w:p>
        </w:tc>
        <w:tc>
          <w:tcPr>
            <w:tcW w:w="7546" w:type="dxa"/>
          </w:tcPr>
          <w:p w:rsidR="00503723" w:rsidRPr="00313C7B" w:rsidRDefault="00503723" w:rsidP="009C5A6A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</w:t>
            </w:r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告题目：绿色交通工程理论及应用</w:t>
            </w:r>
          </w:p>
          <w:p w:rsidR="00503723" w:rsidRPr="00313C7B" w:rsidRDefault="00503723" w:rsidP="009C5A6A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杨立中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</w:t>
            </w:r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教授，西南交通大学原副校长</w:t>
            </w:r>
          </w:p>
        </w:tc>
      </w:tr>
      <w:tr w:rsidR="00503723" w:rsidRPr="00544DBF" w:rsidTr="0076765B">
        <w:trPr>
          <w:trHeight w:val="702"/>
        </w:trPr>
        <w:tc>
          <w:tcPr>
            <w:tcW w:w="1659" w:type="dxa"/>
            <w:vMerge/>
          </w:tcPr>
          <w:p w:rsidR="00503723" w:rsidRPr="007B156A" w:rsidRDefault="00503723" w:rsidP="009C5A6A">
            <w:pPr>
              <w:spacing w:beforeLines="25" w:before="90" w:afterLines="25" w:after="90" w:line="360" w:lineRule="exact"/>
              <w:ind w:left="2800" w:hanging="280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7546" w:type="dxa"/>
          </w:tcPr>
          <w:p w:rsidR="00503723" w:rsidRPr="00313C7B" w:rsidRDefault="00503723" w:rsidP="009C5A6A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</w:t>
            </w:r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告题目：加强环境保护，推动绿色发展</w:t>
            </w:r>
          </w:p>
          <w:p w:rsidR="00503723" w:rsidRPr="00544DBF" w:rsidRDefault="00503723" w:rsidP="009C5A6A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彭勇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</w:t>
            </w:r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高级工程师，四川省环境保护厅副厅长</w:t>
            </w:r>
          </w:p>
        </w:tc>
      </w:tr>
      <w:tr w:rsidR="00503723" w:rsidRPr="00544DBF" w:rsidTr="0076765B">
        <w:trPr>
          <w:trHeight w:val="702"/>
        </w:trPr>
        <w:tc>
          <w:tcPr>
            <w:tcW w:w="1659" w:type="dxa"/>
            <w:vMerge/>
          </w:tcPr>
          <w:p w:rsidR="00503723" w:rsidRPr="007B156A" w:rsidRDefault="00503723" w:rsidP="009C5A6A">
            <w:pPr>
              <w:spacing w:beforeLines="25" w:before="90" w:afterLines="25" w:after="90" w:line="360" w:lineRule="exact"/>
              <w:ind w:left="2800" w:hanging="280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7546" w:type="dxa"/>
          </w:tcPr>
          <w:p w:rsidR="00503723" w:rsidRPr="00544DBF" w:rsidRDefault="00503723" w:rsidP="009C5A6A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报告题目：</w:t>
            </w:r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含硫天然气开采环境风险评价</w:t>
            </w:r>
          </w:p>
          <w:p w:rsidR="00503723" w:rsidRPr="00544DBF" w:rsidRDefault="00503723" w:rsidP="009C5A6A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向启贵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</w:t>
            </w:r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教授级高工，中石油安全环保与技术监督研究院</w:t>
            </w:r>
          </w:p>
        </w:tc>
      </w:tr>
      <w:tr w:rsidR="00503723" w:rsidRPr="007B156A" w:rsidTr="0076765B">
        <w:trPr>
          <w:trHeight w:val="702"/>
        </w:trPr>
        <w:tc>
          <w:tcPr>
            <w:tcW w:w="1659" w:type="dxa"/>
            <w:vMerge/>
          </w:tcPr>
          <w:p w:rsidR="00503723" w:rsidRPr="007B156A" w:rsidRDefault="00503723" w:rsidP="009C5A6A">
            <w:pPr>
              <w:spacing w:beforeLines="25" w:before="90" w:afterLines="25" w:after="90" w:line="360" w:lineRule="exact"/>
              <w:ind w:left="2800" w:hanging="280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7546" w:type="dxa"/>
          </w:tcPr>
          <w:p w:rsidR="00503723" w:rsidRPr="00544DBF" w:rsidRDefault="00503723" w:rsidP="009C5A6A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报告题目：</w:t>
            </w:r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高速铁路声屏障设计研究</w:t>
            </w:r>
          </w:p>
          <w:p w:rsidR="00503723" w:rsidRPr="00313C7B" w:rsidRDefault="00503723" w:rsidP="009C5A6A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杨锐锋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</w:t>
            </w:r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高级工程师，中铁二</w:t>
            </w:r>
            <w:proofErr w:type="gramStart"/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院集团</w:t>
            </w:r>
            <w:proofErr w:type="gramEnd"/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有限责任公司</w:t>
            </w:r>
          </w:p>
        </w:tc>
      </w:tr>
    </w:tbl>
    <w:p w:rsidR="007F6A84" w:rsidRDefault="007F6A84" w:rsidP="00750CA6">
      <w:pPr>
        <w:spacing w:after="0" w:line="36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503723" w:rsidRDefault="00503723" w:rsidP="00750CA6">
      <w:pPr>
        <w:spacing w:after="0" w:line="36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503723" w:rsidRPr="007F6A84" w:rsidRDefault="00503723" w:rsidP="00750CA6">
      <w:pPr>
        <w:spacing w:after="0" w:line="36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F46589" w:rsidRPr="0073070A" w:rsidRDefault="00F46589" w:rsidP="009C5A6A">
      <w:pPr>
        <w:spacing w:after="0" w:line="360" w:lineRule="exact"/>
        <w:ind w:right="2"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sectPr w:rsidR="00F46589" w:rsidRPr="0073070A" w:rsidSect="00750CA6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D4" w:rsidRDefault="007870D4" w:rsidP="007379A7">
      <w:pPr>
        <w:spacing w:after="0" w:line="240" w:lineRule="auto"/>
      </w:pPr>
      <w:r>
        <w:separator/>
      </w:r>
    </w:p>
  </w:endnote>
  <w:endnote w:type="continuationSeparator" w:id="0">
    <w:p w:rsidR="007870D4" w:rsidRDefault="007870D4" w:rsidP="0073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D4" w:rsidRDefault="007870D4" w:rsidP="007379A7">
      <w:pPr>
        <w:spacing w:after="0" w:line="240" w:lineRule="auto"/>
      </w:pPr>
      <w:r>
        <w:separator/>
      </w:r>
    </w:p>
  </w:footnote>
  <w:footnote w:type="continuationSeparator" w:id="0">
    <w:p w:rsidR="007870D4" w:rsidRDefault="007870D4" w:rsidP="00737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44A22B44"/>
    <w:multiLevelType w:val="multilevel"/>
    <w:tmpl w:val="50F2E7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6C7F7B"/>
    <w:multiLevelType w:val="hybridMultilevel"/>
    <w:tmpl w:val="A75612B6"/>
    <w:lvl w:ilvl="0" w:tplc="8A6A69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6EB95D4"/>
    <w:multiLevelType w:val="singleLevel"/>
    <w:tmpl w:val="B6B24062"/>
    <w:lvl w:ilvl="0">
      <w:start w:val="1"/>
      <w:numFmt w:val="chineseCounting"/>
      <w:suff w:val="nothing"/>
      <w:lvlText w:val="%1、"/>
      <w:lvlJc w:val="left"/>
      <w:rPr>
        <w:rFonts w:ascii="微软雅黑" w:eastAsia="微软雅黑" w:hAnsi="微软雅黑"/>
      </w:rPr>
    </w:lvl>
  </w:abstractNum>
  <w:abstractNum w:abstractNumId="4">
    <w:nsid w:val="6D010625"/>
    <w:multiLevelType w:val="multilevel"/>
    <w:tmpl w:val="6D010625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CB28B1"/>
    <w:multiLevelType w:val="hybridMultilevel"/>
    <w:tmpl w:val="A6D6FDE4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75"/>
    <w:rsid w:val="00012207"/>
    <w:rsid w:val="000137DD"/>
    <w:rsid w:val="000169F4"/>
    <w:rsid w:val="000208DE"/>
    <w:rsid w:val="00027FE5"/>
    <w:rsid w:val="00040F40"/>
    <w:rsid w:val="00057643"/>
    <w:rsid w:val="000658C8"/>
    <w:rsid w:val="00070D81"/>
    <w:rsid w:val="000712FF"/>
    <w:rsid w:val="00072A65"/>
    <w:rsid w:val="0008302D"/>
    <w:rsid w:val="00097F4D"/>
    <w:rsid w:val="000A4C79"/>
    <w:rsid w:val="000A5259"/>
    <w:rsid w:val="000B055A"/>
    <w:rsid w:val="000B125D"/>
    <w:rsid w:val="000B63B5"/>
    <w:rsid w:val="000B6777"/>
    <w:rsid w:val="000C5D4F"/>
    <w:rsid w:val="000D4E62"/>
    <w:rsid w:val="000D6329"/>
    <w:rsid w:val="000E4A7F"/>
    <w:rsid w:val="000F0DCA"/>
    <w:rsid w:val="0010464E"/>
    <w:rsid w:val="0011035A"/>
    <w:rsid w:val="0011098C"/>
    <w:rsid w:val="00120D1D"/>
    <w:rsid w:val="00123E11"/>
    <w:rsid w:val="00140367"/>
    <w:rsid w:val="001407DB"/>
    <w:rsid w:val="00144C3B"/>
    <w:rsid w:val="001572F7"/>
    <w:rsid w:val="00175460"/>
    <w:rsid w:val="00180AF2"/>
    <w:rsid w:val="00191A33"/>
    <w:rsid w:val="00195B03"/>
    <w:rsid w:val="001A59B8"/>
    <w:rsid w:val="001C4006"/>
    <w:rsid w:val="001C64CD"/>
    <w:rsid w:val="001D08CD"/>
    <w:rsid w:val="001E03D9"/>
    <w:rsid w:val="001E15DD"/>
    <w:rsid w:val="001F0481"/>
    <w:rsid w:val="001F0B40"/>
    <w:rsid w:val="001F2EE6"/>
    <w:rsid w:val="001F620C"/>
    <w:rsid w:val="00216720"/>
    <w:rsid w:val="002224B3"/>
    <w:rsid w:val="00253FA5"/>
    <w:rsid w:val="002541F5"/>
    <w:rsid w:val="0027108B"/>
    <w:rsid w:val="002859C9"/>
    <w:rsid w:val="002876A2"/>
    <w:rsid w:val="00287EE9"/>
    <w:rsid w:val="00293BAC"/>
    <w:rsid w:val="002A26E3"/>
    <w:rsid w:val="002A3E09"/>
    <w:rsid w:val="002A510F"/>
    <w:rsid w:val="002A5904"/>
    <w:rsid w:val="002B2BAC"/>
    <w:rsid w:val="002C1D60"/>
    <w:rsid w:val="002D57AC"/>
    <w:rsid w:val="002D7A9B"/>
    <w:rsid w:val="002D7DFA"/>
    <w:rsid w:val="002E2215"/>
    <w:rsid w:val="002E4A82"/>
    <w:rsid w:val="002F01F5"/>
    <w:rsid w:val="002F1AE2"/>
    <w:rsid w:val="002F224E"/>
    <w:rsid w:val="002F311F"/>
    <w:rsid w:val="00302AAC"/>
    <w:rsid w:val="00313C7B"/>
    <w:rsid w:val="00314225"/>
    <w:rsid w:val="00321032"/>
    <w:rsid w:val="00323A45"/>
    <w:rsid w:val="00331500"/>
    <w:rsid w:val="00341DBA"/>
    <w:rsid w:val="00350013"/>
    <w:rsid w:val="00351556"/>
    <w:rsid w:val="00362729"/>
    <w:rsid w:val="00362DBA"/>
    <w:rsid w:val="003658A7"/>
    <w:rsid w:val="00365EF2"/>
    <w:rsid w:val="00372A1D"/>
    <w:rsid w:val="0038347A"/>
    <w:rsid w:val="00386147"/>
    <w:rsid w:val="00394708"/>
    <w:rsid w:val="003D5C0D"/>
    <w:rsid w:val="003D6116"/>
    <w:rsid w:val="003E2C11"/>
    <w:rsid w:val="003E748D"/>
    <w:rsid w:val="003F71FA"/>
    <w:rsid w:val="00401794"/>
    <w:rsid w:val="004235B9"/>
    <w:rsid w:val="004252B7"/>
    <w:rsid w:val="004253A1"/>
    <w:rsid w:val="00426717"/>
    <w:rsid w:val="00434D95"/>
    <w:rsid w:val="00435F19"/>
    <w:rsid w:val="004409A0"/>
    <w:rsid w:val="00460CC3"/>
    <w:rsid w:val="0047300E"/>
    <w:rsid w:val="004742F0"/>
    <w:rsid w:val="004854BF"/>
    <w:rsid w:val="004A0561"/>
    <w:rsid w:val="004A4E56"/>
    <w:rsid w:val="004A6D48"/>
    <w:rsid w:val="004B3F07"/>
    <w:rsid w:val="004B6C9A"/>
    <w:rsid w:val="004B6D28"/>
    <w:rsid w:val="004C1911"/>
    <w:rsid w:val="004C3359"/>
    <w:rsid w:val="004D0355"/>
    <w:rsid w:val="004D6732"/>
    <w:rsid w:val="004E4AE3"/>
    <w:rsid w:val="004F380D"/>
    <w:rsid w:val="004F3C1B"/>
    <w:rsid w:val="004F5842"/>
    <w:rsid w:val="004F76C1"/>
    <w:rsid w:val="004F7908"/>
    <w:rsid w:val="00503723"/>
    <w:rsid w:val="00511EF9"/>
    <w:rsid w:val="005279BA"/>
    <w:rsid w:val="00535B2A"/>
    <w:rsid w:val="00536BFA"/>
    <w:rsid w:val="00536F45"/>
    <w:rsid w:val="0054068A"/>
    <w:rsid w:val="0054304A"/>
    <w:rsid w:val="00544DBF"/>
    <w:rsid w:val="00546F72"/>
    <w:rsid w:val="00561F65"/>
    <w:rsid w:val="005642AD"/>
    <w:rsid w:val="00564358"/>
    <w:rsid w:val="00571B32"/>
    <w:rsid w:val="00574757"/>
    <w:rsid w:val="0059085C"/>
    <w:rsid w:val="00597F47"/>
    <w:rsid w:val="005A064B"/>
    <w:rsid w:val="005B2505"/>
    <w:rsid w:val="005B283C"/>
    <w:rsid w:val="005B3385"/>
    <w:rsid w:val="005D211F"/>
    <w:rsid w:val="005D6397"/>
    <w:rsid w:val="005F11CA"/>
    <w:rsid w:val="005F2AE5"/>
    <w:rsid w:val="00600E8C"/>
    <w:rsid w:val="006103E8"/>
    <w:rsid w:val="00623DD5"/>
    <w:rsid w:val="00631512"/>
    <w:rsid w:val="00645B94"/>
    <w:rsid w:val="006501F6"/>
    <w:rsid w:val="006534A9"/>
    <w:rsid w:val="00660A91"/>
    <w:rsid w:val="0066603D"/>
    <w:rsid w:val="00667FEB"/>
    <w:rsid w:val="00672527"/>
    <w:rsid w:val="00673019"/>
    <w:rsid w:val="006733E2"/>
    <w:rsid w:val="006806B9"/>
    <w:rsid w:val="006862E4"/>
    <w:rsid w:val="00686EBF"/>
    <w:rsid w:val="0069410C"/>
    <w:rsid w:val="006A5FB3"/>
    <w:rsid w:val="006B52FE"/>
    <w:rsid w:val="006B5B1B"/>
    <w:rsid w:val="006B60A2"/>
    <w:rsid w:val="006C4ED2"/>
    <w:rsid w:val="006D0105"/>
    <w:rsid w:val="006D1F6F"/>
    <w:rsid w:val="006D7F95"/>
    <w:rsid w:val="006E1821"/>
    <w:rsid w:val="006F29FA"/>
    <w:rsid w:val="006F5FAF"/>
    <w:rsid w:val="006F64A2"/>
    <w:rsid w:val="006F6DBB"/>
    <w:rsid w:val="007053F9"/>
    <w:rsid w:val="0070722B"/>
    <w:rsid w:val="00712A0A"/>
    <w:rsid w:val="00722054"/>
    <w:rsid w:val="0072407E"/>
    <w:rsid w:val="0073070A"/>
    <w:rsid w:val="007347BE"/>
    <w:rsid w:val="007379A7"/>
    <w:rsid w:val="00750CA6"/>
    <w:rsid w:val="00756396"/>
    <w:rsid w:val="00763190"/>
    <w:rsid w:val="007647EC"/>
    <w:rsid w:val="00767836"/>
    <w:rsid w:val="00771BBC"/>
    <w:rsid w:val="00774B87"/>
    <w:rsid w:val="00776A82"/>
    <w:rsid w:val="007856F5"/>
    <w:rsid w:val="007870D4"/>
    <w:rsid w:val="00791FB7"/>
    <w:rsid w:val="007A4F2D"/>
    <w:rsid w:val="007B3C5D"/>
    <w:rsid w:val="007B4228"/>
    <w:rsid w:val="007C77BE"/>
    <w:rsid w:val="007D230D"/>
    <w:rsid w:val="007D7DF4"/>
    <w:rsid w:val="007E7339"/>
    <w:rsid w:val="007F6A84"/>
    <w:rsid w:val="0080150D"/>
    <w:rsid w:val="008045D6"/>
    <w:rsid w:val="00810579"/>
    <w:rsid w:val="00814EDC"/>
    <w:rsid w:val="00834D71"/>
    <w:rsid w:val="008466AA"/>
    <w:rsid w:val="00852727"/>
    <w:rsid w:val="00854620"/>
    <w:rsid w:val="0085515E"/>
    <w:rsid w:val="00855D42"/>
    <w:rsid w:val="00857488"/>
    <w:rsid w:val="00857ADB"/>
    <w:rsid w:val="0086065C"/>
    <w:rsid w:val="00863F6B"/>
    <w:rsid w:val="008664FF"/>
    <w:rsid w:val="00866FA6"/>
    <w:rsid w:val="008708E4"/>
    <w:rsid w:val="00896EE5"/>
    <w:rsid w:val="008A0792"/>
    <w:rsid w:val="008C0891"/>
    <w:rsid w:val="008C56FF"/>
    <w:rsid w:val="008C5FCC"/>
    <w:rsid w:val="008D7D69"/>
    <w:rsid w:val="008E1EB5"/>
    <w:rsid w:val="008E430D"/>
    <w:rsid w:val="008E6C27"/>
    <w:rsid w:val="008F1302"/>
    <w:rsid w:val="0090690C"/>
    <w:rsid w:val="0090708E"/>
    <w:rsid w:val="00910999"/>
    <w:rsid w:val="00922B7E"/>
    <w:rsid w:val="009333C0"/>
    <w:rsid w:val="0094195A"/>
    <w:rsid w:val="0095077C"/>
    <w:rsid w:val="0096109D"/>
    <w:rsid w:val="009739E6"/>
    <w:rsid w:val="00984A2F"/>
    <w:rsid w:val="009A5132"/>
    <w:rsid w:val="009A70E3"/>
    <w:rsid w:val="009A7B8C"/>
    <w:rsid w:val="009B1199"/>
    <w:rsid w:val="009B1EEE"/>
    <w:rsid w:val="009B6FEF"/>
    <w:rsid w:val="009C03BA"/>
    <w:rsid w:val="009C277D"/>
    <w:rsid w:val="009C5A6A"/>
    <w:rsid w:val="009C7DFE"/>
    <w:rsid w:val="009E5057"/>
    <w:rsid w:val="009E5070"/>
    <w:rsid w:val="009E715A"/>
    <w:rsid w:val="00A10480"/>
    <w:rsid w:val="00A108C7"/>
    <w:rsid w:val="00A11439"/>
    <w:rsid w:val="00A14467"/>
    <w:rsid w:val="00A20700"/>
    <w:rsid w:val="00A233B9"/>
    <w:rsid w:val="00A266CF"/>
    <w:rsid w:val="00A278BC"/>
    <w:rsid w:val="00A40831"/>
    <w:rsid w:val="00A426AD"/>
    <w:rsid w:val="00A4640A"/>
    <w:rsid w:val="00A5437B"/>
    <w:rsid w:val="00A573D0"/>
    <w:rsid w:val="00A60ABF"/>
    <w:rsid w:val="00A620B9"/>
    <w:rsid w:val="00A628F2"/>
    <w:rsid w:val="00A745B1"/>
    <w:rsid w:val="00A76777"/>
    <w:rsid w:val="00A86B4B"/>
    <w:rsid w:val="00A933F2"/>
    <w:rsid w:val="00A9717D"/>
    <w:rsid w:val="00A976E6"/>
    <w:rsid w:val="00AA0903"/>
    <w:rsid w:val="00AA190B"/>
    <w:rsid w:val="00AA5A86"/>
    <w:rsid w:val="00AC0659"/>
    <w:rsid w:val="00AC0FB5"/>
    <w:rsid w:val="00AC1105"/>
    <w:rsid w:val="00AC7575"/>
    <w:rsid w:val="00AD698E"/>
    <w:rsid w:val="00AD7450"/>
    <w:rsid w:val="00AF2854"/>
    <w:rsid w:val="00AF51CA"/>
    <w:rsid w:val="00AF5CF0"/>
    <w:rsid w:val="00B01A80"/>
    <w:rsid w:val="00B01EAC"/>
    <w:rsid w:val="00B05D4B"/>
    <w:rsid w:val="00B1420E"/>
    <w:rsid w:val="00B21A3A"/>
    <w:rsid w:val="00B21CB6"/>
    <w:rsid w:val="00B41C18"/>
    <w:rsid w:val="00B42C2B"/>
    <w:rsid w:val="00B47013"/>
    <w:rsid w:val="00B53291"/>
    <w:rsid w:val="00B57A21"/>
    <w:rsid w:val="00B62BB3"/>
    <w:rsid w:val="00B62CAA"/>
    <w:rsid w:val="00B62D7C"/>
    <w:rsid w:val="00B64331"/>
    <w:rsid w:val="00B70B88"/>
    <w:rsid w:val="00B71298"/>
    <w:rsid w:val="00B73FA5"/>
    <w:rsid w:val="00B85E5D"/>
    <w:rsid w:val="00B94AC6"/>
    <w:rsid w:val="00B96AC0"/>
    <w:rsid w:val="00B97DCC"/>
    <w:rsid w:val="00BA6437"/>
    <w:rsid w:val="00BA6A33"/>
    <w:rsid w:val="00BB3368"/>
    <w:rsid w:val="00BB5096"/>
    <w:rsid w:val="00BB58DD"/>
    <w:rsid w:val="00BC40C8"/>
    <w:rsid w:val="00BC413B"/>
    <w:rsid w:val="00BC638B"/>
    <w:rsid w:val="00BD1A31"/>
    <w:rsid w:val="00BD2611"/>
    <w:rsid w:val="00BD3876"/>
    <w:rsid w:val="00BD4FE5"/>
    <w:rsid w:val="00BE0686"/>
    <w:rsid w:val="00BE3C65"/>
    <w:rsid w:val="00BE66DC"/>
    <w:rsid w:val="00BE6D89"/>
    <w:rsid w:val="00BF0E5E"/>
    <w:rsid w:val="00BF6875"/>
    <w:rsid w:val="00BF687C"/>
    <w:rsid w:val="00C04A88"/>
    <w:rsid w:val="00C118EB"/>
    <w:rsid w:val="00C133D1"/>
    <w:rsid w:val="00C16F5A"/>
    <w:rsid w:val="00C17310"/>
    <w:rsid w:val="00C33D8E"/>
    <w:rsid w:val="00C36A59"/>
    <w:rsid w:val="00C40538"/>
    <w:rsid w:val="00C52048"/>
    <w:rsid w:val="00C55746"/>
    <w:rsid w:val="00C61C7F"/>
    <w:rsid w:val="00C640C2"/>
    <w:rsid w:val="00C70101"/>
    <w:rsid w:val="00C70DFF"/>
    <w:rsid w:val="00C7314A"/>
    <w:rsid w:val="00C75CBB"/>
    <w:rsid w:val="00C76F7D"/>
    <w:rsid w:val="00C8210B"/>
    <w:rsid w:val="00C85B8C"/>
    <w:rsid w:val="00C929CC"/>
    <w:rsid w:val="00C93AD4"/>
    <w:rsid w:val="00C93E7F"/>
    <w:rsid w:val="00CA0C62"/>
    <w:rsid w:val="00CA244B"/>
    <w:rsid w:val="00CA4523"/>
    <w:rsid w:val="00CB28A6"/>
    <w:rsid w:val="00CB5346"/>
    <w:rsid w:val="00CC6E8F"/>
    <w:rsid w:val="00CC6EF9"/>
    <w:rsid w:val="00CC719D"/>
    <w:rsid w:val="00CF2572"/>
    <w:rsid w:val="00CF720F"/>
    <w:rsid w:val="00D03879"/>
    <w:rsid w:val="00D04029"/>
    <w:rsid w:val="00D11E2C"/>
    <w:rsid w:val="00D16A3A"/>
    <w:rsid w:val="00D17EA5"/>
    <w:rsid w:val="00D23D1F"/>
    <w:rsid w:val="00D34F3D"/>
    <w:rsid w:val="00D36F26"/>
    <w:rsid w:val="00D41966"/>
    <w:rsid w:val="00D6306C"/>
    <w:rsid w:val="00D63AAE"/>
    <w:rsid w:val="00D662AA"/>
    <w:rsid w:val="00D670F0"/>
    <w:rsid w:val="00D70970"/>
    <w:rsid w:val="00D86C63"/>
    <w:rsid w:val="00D86D05"/>
    <w:rsid w:val="00D93FDE"/>
    <w:rsid w:val="00D95583"/>
    <w:rsid w:val="00D97A4C"/>
    <w:rsid w:val="00DA02E0"/>
    <w:rsid w:val="00DA6B36"/>
    <w:rsid w:val="00DB1167"/>
    <w:rsid w:val="00DB2EE9"/>
    <w:rsid w:val="00DB3027"/>
    <w:rsid w:val="00DB42B9"/>
    <w:rsid w:val="00DB62CE"/>
    <w:rsid w:val="00DC0AD8"/>
    <w:rsid w:val="00DC7201"/>
    <w:rsid w:val="00DD0F16"/>
    <w:rsid w:val="00DD799B"/>
    <w:rsid w:val="00DE5265"/>
    <w:rsid w:val="00DF441B"/>
    <w:rsid w:val="00E00BFB"/>
    <w:rsid w:val="00E06BD9"/>
    <w:rsid w:val="00E07C5B"/>
    <w:rsid w:val="00E07F00"/>
    <w:rsid w:val="00E17388"/>
    <w:rsid w:val="00E25C8E"/>
    <w:rsid w:val="00E32A2D"/>
    <w:rsid w:val="00E34FFA"/>
    <w:rsid w:val="00E36D5A"/>
    <w:rsid w:val="00E502F8"/>
    <w:rsid w:val="00E54082"/>
    <w:rsid w:val="00E62658"/>
    <w:rsid w:val="00E65EBA"/>
    <w:rsid w:val="00E703F8"/>
    <w:rsid w:val="00E735B5"/>
    <w:rsid w:val="00E750AE"/>
    <w:rsid w:val="00E75197"/>
    <w:rsid w:val="00E76CA3"/>
    <w:rsid w:val="00E83898"/>
    <w:rsid w:val="00E83A1E"/>
    <w:rsid w:val="00E84CC4"/>
    <w:rsid w:val="00E85D62"/>
    <w:rsid w:val="00E93086"/>
    <w:rsid w:val="00E96275"/>
    <w:rsid w:val="00EA01EC"/>
    <w:rsid w:val="00EA6876"/>
    <w:rsid w:val="00EB2F7A"/>
    <w:rsid w:val="00EB48DD"/>
    <w:rsid w:val="00EC1FBD"/>
    <w:rsid w:val="00ED78C4"/>
    <w:rsid w:val="00EF03C3"/>
    <w:rsid w:val="00EF3592"/>
    <w:rsid w:val="00EF7C32"/>
    <w:rsid w:val="00F00FF6"/>
    <w:rsid w:val="00F018C6"/>
    <w:rsid w:val="00F02765"/>
    <w:rsid w:val="00F22434"/>
    <w:rsid w:val="00F34FF1"/>
    <w:rsid w:val="00F366D8"/>
    <w:rsid w:val="00F45204"/>
    <w:rsid w:val="00F46589"/>
    <w:rsid w:val="00F615DC"/>
    <w:rsid w:val="00F6373B"/>
    <w:rsid w:val="00F65ABC"/>
    <w:rsid w:val="00F66B6B"/>
    <w:rsid w:val="00F71FA7"/>
    <w:rsid w:val="00F73118"/>
    <w:rsid w:val="00F814E9"/>
    <w:rsid w:val="00F84C63"/>
    <w:rsid w:val="00F850E3"/>
    <w:rsid w:val="00F91F1D"/>
    <w:rsid w:val="00FA2DE4"/>
    <w:rsid w:val="00FA5BF8"/>
    <w:rsid w:val="00FB2E26"/>
    <w:rsid w:val="00FC7411"/>
    <w:rsid w:val="00FD0547"/>
    <w:rsid w:val="00FD297E"/>
    <w:rsid w:val="00FF6ED0"/>
    <w:rsid w:val="18006CB5"/>
    <w:rsid w:val="69D75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79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A4C79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Char0"/>
    <w:uiPriority w:val="99"/>
    <w:unhideWhenUsed/>
    <w:qFormat/>
    <w:rsid w:val="000A4C79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眉 Char"/>
    <w:basedOn w:val="a0"/>
    <w:link w:val="a4"/>
    <w:uiPriority w:val="99"/>
    <w:qFormat/>
    <w:rsid w:val="000A4C79"/>
  </w:style>
  <w:style w:type="character" w:customStyle="1" w:styleId="Char">
    <w:name w:val="页脚 Char"/>
    <w:basedOn w:val="a0"/>
    <w:link w:val="a3"/>
    <w:uiPriority w:val="99"/>
    <w:qFormat/>
    <w:rsid w:val="000A4C79"/>
  </w:style>
  <w:style w:type="paragraph" w:styleId="a5">
    <w:name w:val="List Paragraph"/>
    <w:basedOn w:val="a"/>
    <w:uiPriority w:val="99"/>
    <w:rsid w:val="00BB50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B2BAC"/>
    <w:rPr>
      <w:color w:val="0000CC"/>
      <w:u w:val="single"/>
    </w:rPr>
  </w:style>
  <w:style w:type="character" w:styleId="a7">
    <w:name w:val="Emphasis"/>
    <w:basedOn w:val="a0"/>
    <w:uiPriority w:val="20"/>
    <w:qFormat/>
    <w:rsid w:val="0085515E"/>
    <w:rPr>
      <w:i w:val="0"/>
      <w:iCs w:val="0"/>
      <w:color w:val="CC0000"/>
    </w:rPr>
  </w:style>
  <w:style w:type="paragraph" w:styleId="a8">
    <w:name w:val="Date"/>
    <w:basedOn w:val="a"/>
    <w:next w:val="a"/>
    <w:link w:val="Char1"/>
    <w:uiPriority w:val="99"/>
    <w:semiHidden/>
    <w:unhideWhenUsed/>
    <w:rsid w:val="00AA5A8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A5A86"/>
    <w:rPr>
      <w:kern w:val="2"/>
      <w:sz w:val="21"/>
      <w:szCs w:val="22"/>
      <w:lang w:eastAsia="ja-JP"/>
    </w:rPr>
  </w:style>
  <w:style w:type="paragraph" w:customStyle="1" w:styleId="1">
    <w:name w:val="列出段落1"/>
    <w:basedOn w:val="a"/>
    <w:rsid w:val="000B6777"/>
    <w:pPr>
      <w:spacing w:after="0" w:line="240" w:lineRule="auto"/>
      <w:ind w:firstLineChars="200" w:firstLine="420"/>
    </w:pPr>
    <w:rPr>
      <w:rFonts w:ascii="Calibri" w:eastAsia="宋体" w:hAnsi="Calibri" w:cs="Times New Roman"/>
      <w:lang w:eastAsia="zh-CN"/>
    </w:rPr>
  </w:style>
  <w:style w:type="paragraph" w:styleId="a9">
    <w:name w:val="Balloon Text"/>
    <w:basedOn w:val="a"/>
    <w:link w:val="Char2"/>
    <w:uiPriority w:val="99"/>
    <w:semiHidden/>
    <w:unhideWhenUsed/>
    <w:rsid w:val="000B6777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B6777"/>
    <w:rPr>
      <w:kern w:val="2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79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A4C79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Char0"/>
    <w:uiPriority w:val="99"/>
    <w:unhideWhenUsed/>
    <w:qFormat/>
    <w:rsid w:val="000A4C79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眉 Char"/>
    <w:basedOn w:val="a0"/>
    <w:link w:val="a4"/>
    <w:uiPriority w:val="99"/>
    <w:qFormat/>
    <w:rsid w:val="000A4C79"/>
  </w:style>
  <w:style w:type="character" w:customStyle="1" w:styleId="Char">
    <w:name w:val="页脚 Char"/>
    <w:basedOn w:val="a0"/>
    <w:link w:val="a3"/>
    <w:uiPriority w:val="99"/>
    <w:qFormat/>
    <w:rsid w:val="000A4C79"/>
  </w:style>
  <w:style w:type="paragraph" w:styleId="a5">
    <w:name w:val="List Paragraph"/>
    <w:basedOn w:val="a"/>
    <w:uiPriority w:val="99"/>
    <w:rsid w:val="00BB50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B2BAC"/>
    <w:rPr>
      <w:color w:val="0000CC"/>
      <w:u w:val="single"/>
    </w:rPr>
  </w:style>
  <w:style w:type="character" w:styleId="a7">
    <w:name w:val="Emphasis"/>
    <w:basedOn w:val="a0"/>
    <w:uiPriority w:val="20"/>
    <w:qFormat/>
    <w:rsid w:val="0085515E"/>
    <w:rPr>
      <w:i w:val="0"/>
      <w:iCs w:val="0"/>
      <w:color w:val="CC0000"/>
    </w:rPr>
  </w:style>
  <w:style w:type="paragraph" w:styleId="a8">
    <w:name w:val="Date"/>
    <w:basedOn w:val="a"/>
    <w:next w:val="a"/>
    <w:link w:val="Char1"/>
    <w:uiPriority w:val="99"/>
    <w:semiHidden/>
    <w:unhideWhenUsed/>
    <w:rsid w:val="00AA5A8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A5A86"/>
    <w:rPr>
      <w:kern w:val="2"/>
      <w:sz w:val="21"/>
      <w:szCs w:val="22"/>
      <w:lang w:eastAsia="ja-JP"/>
    </w:rPr>
  </w:style>
  <w:style w:type="paragraph" w:customStyle="1" w:styleId="1">
    <w:name w:val="列出段落1"/>
    <w:basedOn w:val="a"/>
    <w:rsid w:val="000B6777"/>
    <w:pPr>
      <w:spacing w:after="0" w:line="240" w:lineRule="auto"/>
      <w:ind w:firstLineChars="200" w:firstLine="420"/>
    </w:pPr>
    <w:rPr>
      <w:rFonts w:ascii="Calibri" w:eastAsia="宋体" w:hAnsi="Calibri" w:cs="Times New Roman"/>
      <w:lang w:eastAsia="zh-CN"/>
    </w:rPr>
  </w:style>
  <w:style w:type="paragraph" w:styleId="a9">
    <w:name w:val="Balloon Text"/>
    <w:basedOn w:val="a"/>
    <w:link w:val="Char2"/>
    <w:uiPriority w:val="99"/>
    <w:semiHidden/>
    <w:unhideWhenUsed/>
    <w:rsid w:val="000B6777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B6777"/>
    <w:rPr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BD8631-BDBC-4A9E-8D16-1448E76E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汪発武</dc:creator>
  <cp:lastModifiedBy>ydq</cp:lastModifiedBy>
  <cp:revision>4</cp:revision>
  <cp:lastPrinted>2016-03-30T06:01:00Z</cp:lastPrinted>
  <dcterms:created xsi:type="dcterms:W3CDTF">2016-05-06T03:28:00Z</dcterms:created>
  <dcterms:modified xsi:type="dcterms:W3CDTF">2016-05-06T03:29:00Z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