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BC1" w:rsidRDefault="00D30246">
      <w:pPr>
        <w:ind w:firstLineChars="200" w:firstLine="723"/>
        <w:jc w:val="center"/>
        <w:rPr>
          <w:rFonts w:asciiTheme="minorEastAsia" w:hAnsiTheme="minorEastAsia" w:cstheme="minorEastAsia"/>
          <w:b/>
          <w:sz w:val="36"/>
          <w:szCs w:val="36"/>
        </w:rPr>
      </w:pPr>
      <w:r>
        <w:rPr>
          <w:rFonts w:asciiTheme="minorEastAsia" w:hAnsiTheme="minorEastAsia" w:cstheme="minorEastAsia" w:hint="eastAsia"/>
          <w:b/>
          <w:sz w:val="36"/>
          <w:szCs w:val="36"/>
        </w:rPr>
        <w:t>地学科技月——</w:t>
      </w:r>
      <w:bookmarkStart w:id="0" w:name="_GoBack"/>
      <w:bookmarkEnd w:id="0"/>
      <w:r w:rsidR="00D12E59">
        <w:rPr>
          <w:rFonts w:asciiTheme="minorEastAsia" w:hAnsiTheme="minorEastAsia" w:cstheme="minorEastAsia" w:hint="eastAsia"/>
          <w:b/>
          <w:sz w:val="36"/>
          <w:szCs w:val="36"/>
        </w:rPr>
        <w:t>地质技能大赛</w:t>
      </w:r>
    </w:p>
    <w:p w:rsidR="00F64BC1" w:rsidRDefault="00D30246">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为了加强地质专业学生对地质专业的了解与兴趣，地球科学与环境工程学院特别举办了地质专业大赛，相关信息如下：</w:t>
      </w:r>
      <w:r>
        <w:rPr>
          <w:rFonts w:asciiTheme="minorEastAsia" w:hAnsiTheme="minorEastAsia" w:cstheme="minorEastAsia" w:hint="eastAsia"/>
          <w:b/>
          <w:sz w:val="24"/>
          <w:szCs w:val="24"/>
        </w:rPr>
        <w:cr/>
      </w:r>
      <w:r>
        <w:rPr>
          <w:rFonts w:asciiTheme="minorEastAsia" w:hAnsiTheme="minorEastAsia" w:cstheme="minorEastAsia" w:hint="eastAsia"/>
          <w:b/>
          <w:sz w:val="24"/>
          <w:szCs w:val="24"/>
        </w:rPr>
        <w:t>一、活动对象</w:t>
      </w:r>
      <w:r>
        <w:rPr>
          <w:rFonts w:asciiTheme="minorEastAsia" w:hAnsiTheme="minorEastAsia" w:cstheme="minorEastAsia" w:hint="eastAsia"/>
          <w:b/>
          <w:sz w:val="24"/>
          <w:szCs w:val="24"/>
        </w:rPr>
        <w:cr/>
      </w:r>
      <w:r>
        <w:rPr>
          <w:rFonts w:asciiTheme="minorEastAsia" w:hAnsiTheme="minorEastAsia" w:cstheme="minorEastAsia" w:hint="eastAsia"/>
          <w:sz w:val="24"/>
          <w:szCs w:val="24"/>
        </w:rPr>
        <w:t>西南交通大学西南交通大学全日制在读本科生或研究生</w:t>
      </w:r>
      <w:r>
        <w:rPr>
          <w:rFonts w:asciiTheme="minorEastAsia" w:hAnsiTheme="minorEastAsia" w:cstheme="minorEastAsia" w:hint="eastAsia"/>
          <w:sz w:val="24"/>
          <w:szCs w:val="24"/>
        </w:rPr>
        <w:cr/>
      </w:r>
      <w:r>
        <w:rPr>
          <w:rFonts w:asciiTheme="minorEastAsia" w:hAnsiTheme="minorEastAsia" w:cstheme="minorEastAsia" w:hint="eastAsia"/>
          <w:b/>
          <w:sz w:val="24"/>
          <w:szCs w:val="24"/>
        </w:rPr>
        <w:t>二、比赛时间</w:t>
      </w:r>
      <w:r>
        <w:rPr>
          <w:rFonts w:asciiTheme="minorEastAsia" w:hAnsiTheme="minorEastAsia" w:cstheme="minorEastAsia" w:hint="eastAsia"/>
          <w:b/>
          <w:sz w:val="24"/>
          <w:szCs w:val="24"/>
        </w:rPr>
        <w:cr/>
      </w:r>
      <w:r>
        <w:rPr>
          <w:rFonts w:asciiTheme="minorEastAsia" w:hAnsiTheme="minorEastAsia" w:cstheme="minorEastAsia" w:hint="eastAsia"/>
          <w:sz w:val="24"/>
          <w:szCs w:val="24"/>
        </w:rPr>
        <w:t>预计五月上旬</w:t>
      </w:r>
      <w:r>
        <w:rPr>
          <w:rFonts w:asciiTheme="minorEastAsia" w:hAnsiTheme="minorEastAsia" w:cstheme="minorEastAsia" w:hint="eastAsia"/>
          <w:sz w:val="24"/>
          <w:szCs w:val="24"/>
        </w:rPr>
        <w:cr/>
      </w:r>
      <w:r>
        <w:rPr>
          <w:rFonts w:asciiTheme="minorEastAsia" w:hAnsiTheme="minorEastAsia" w:cstheme="minorEastAsia" w:hint="eastAsia"/>
          <w:b/>
          <w:sz w:val="24"/>
          <w:szCs w:val="24"/>
        </w:rPr>
        <w:t>三、比赛地点</w:t>
      </w:r>
      <w:r>
        <w:rPr>
          <w:rFonts w:asciiTheme="minorEastAsia" w:hAnsiTheme="minorEastAsia" w:cstheme="minorEastAsia" w:hint="eastAsia"/>
          <w:b/>
          <w:sz w:val="24"/>
          <w:szCs w:val="24"/>
        </w:rPr>
        <w:cr/>
      </w:r>
      <w:r>
        <w:rPr>
          <w:rFonts w:asciiTheme="minorEastAsia" w:hAnsiTheme="minorEastAsia" w:cstheme="minorEastAsia" w:hint="eastAsia"/>
          <w:sz w:val="24"/>
          <w:szCs w:val="24"/>
        </w:rPr>
        <w:t>X4218</w:t>
      </w:r>
    </w:p>
    <w:p w:rsidR="00F64BC1" w:rsidRDefault="00D30246">
      <w:pPr>
        <w:rPr>
          <w:rFonts w:asciiTheme="minorEastAsia" w:hAnsiTheme="minorEastAsia" w:cstheme="minorEastAsia"/>
          <w:b/>
          <w:bCs/>
          <w:sz w:val="24"/>
          <w:szCs w:val="24"/>
        </w:rPr>
      </w:pPr>
      <w:r>
        <w:rPr>
          <w:rFonts w:asciiTheme="minorEastAsia" w:hAnsiTheme="minorEastAsia" w:cstheme="minorEastAsia" w:hint="eastAsia"/>
          <w:b/>
          <w:bCs/>
          <w:sz w:val="24"/>
          <w:szCs w:val="24"/>
        </w:rPr>
        <w:t>四、举办单位</w:t>
      </w:r>
    </w:p>
    <w:p w:rsidR="00F64BC1" w:rsidRDefault="00D30246">
      <w:pPr>
        <w:rPr>
          <w:rFonts w:asciiTheme="minorEastAsia" w:hAnsiTheme="minorEastAsia" w:cstheme="minorEastAsia"/>
          <w:sz w:val="24"/>
          <w:szCs w:val="24"/>
        </w:rPr>
      </w:pPr>
      <w:r>
        <w:rPr>
          <w:rFonts w:asciiTheme="minorEastAsia" w:hAnsiTheme="minorEastAsia" w:cstheme="minorEastAsia" w:hint="eastAsia"/>
          <w:sz w:val="24"/>
          <w:szCs w:val="24"/>
        </w:rPr>
        <w:t>主办方：地球科学与环境工程学院</w:t>
      </w:r>
    </w:p>
    <w:p w:rsidR="00F64BC1" w:rsidRDefault="00D30246">
      <w:pPr>
        <w:rPr>
          <w:rFonts w:asciiTheme="minorEastAsia" w:hAnsiTheme="minorEastAsia" w:cstheme="minorEastAsia"/>
          <w:sz w:val="24"/>
          <w:szCs w:val="24"/>
        </w:rPr>
      </w:pPr>
      <w:r>
        <w:rPr>
          <w:rFonts w:asciiTheme="minorEastAsia" w:hAnsiTheme="minorEastAsia" w:cstheme="minorEastAsia" w:hint="eastAsia"/>
          <w:sz w:val="24"/>
          <w:szCs w:val="24"/>
        </w:rPr>
        <w:t>承办方：地球科学与环境工程学院分团委</w:t>
      </w:r>
    </w:p>
    <w:p w:rsidR="00F64BC1" w:rsidRDefault="00D30246">
      <w:pPr>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地球科学与环境工程学院学生会</w:t>
      </w:r>
    </w:p>
    <w:p w:rsidR="00F64BC1" w:rsidRDefault="00F64BC1">
      <w:pPr>
        <w:ind w:firstLineChars="200" w:firstLine="480"/>
        <w:rPr>
          <w:rFonts w:asciiTheme="minorEastAsia" w:hAnsiTheme="minorEastAsia" w:cstheme="minorEastAsia"/>
          <w:sz w:val="24"/>
          <w:szCs w:val="24"/>
        </w:rPr>
      </w:pPr>
    </w:p>
    <w:p w:rsidR="00F64BC1" w:rsidRDefault="00D30246">
      <w:pPr>
        <w:rPr>
          <w:rFonts w:asciiTheme="minorEastAsia" w:hAnsiTheme="minorEastAsia" w:cstheme="minorEastAsia"/>
          <w:sz w:val="24"/>
          <w:szCs w:val="24"/>
        </w:rPr>
      </w:pPr>
      <w:r>
        <w:rPr>
          <w:rFonts w:asciiTheme="minorEastAsia" w:hAnsiTheme="minorEastAsia" w:cstheme="minorEastAsia" w:hint="eastAsia"/>
          <w:b/>
          <w:bCs/>
          <w:sz w:val="24"/>
          <w:szCs w:val="24"/>
        </w:rPr>
        <w:t>五</w:t>
      </w:r>
      <w:r>
        <w:rPr>
          <w:rFonts w:asciiTheme="minorEastAsia" w:hAnsiTheme="minorEastAsia" w:cstheme="minorEastAsia" w:hint="eastAsia"/>
          <w:b/>
          <w:bCs/>
          <w:sz w:val="24"/>
          <w:szCs w:val="24"/>
        </w:rPr>
        <w:t>、比赛详情</w:t>
      </w:r>
      <w:r>
        <w:rPr>
          <w:rFonts w:asciiTheme="minorEastAsia" w:hAnsiTheme="minorEastAsia" w:cstheme="minorEastAsia" w:hint="eastAsia"/>
          <w:sz w:val="24"/>
          <w:szCs w:val="24"/>
        </w:rPr>
        <w:cr/>
      </w:r>
      <w:r>
        <w:rPr>
          <w:rFonts w:asciiTheme="minorEastAsia" w:hAnsiTheme="minorEastAsia" w:cstheme="minorEastAsia" w:hint="eastAsia"/>
          <w:b/>
          <w:sz w:val="24"/>
          <w:szCs w:val="24"/>
        </w:rPr>
        <w:t xml:space="preserve"> 1.</w:t>
      </w:r>
      <w:r>
        <w:rPr>
          <w:rFonts w:asciiTheme="minorEastAsia" w:hAnsiTheme="minorEastAsia" w:cstheme="minorEastAsia" w:hint="eastAsia"/>
          <w:b/>
          <w:sz w:val="24"/>
          <w:szCs w:val="24"/>
        </w:rPr>
        <w:t>地质标本鉴定竞赛</w:t>
      </w:r>
      <w:r>
        <w:rPr>
          <w:rFonts w:asciiTheme="minorEastAsia" w:hAnsiTheme="minorEastAsia" w:cstheme="minorEastAsia" w:hint="eastAsia"/>
          <w:sz w:val="24"/>
          <w:szCs w:val="24"/>
        </w:rPr>
        <w:cr/>
      </w:r>
      <w:r>
        <w:rPr>
          <w:rFonts w:asciiTheme="minorEastAsia" w:hAnsiTheme="minorEastAsia" w:cstheme="minorEastAsia" w:hint="eastAsia"/>
          <w:sz w:val="24"/>
          <w:szCs w:val="24"/>
        </w:rPr>
        <w:t>考察参赛队矿物、岩石、矿石和古生物标本及薄片的鉴定能力以及相关仪器设备的使用能力。组委会提供标本、薄片、仪器、工具、试剂及资料，在实验室完成。</w:t>
      </w:r>
    </w:p>
    <w:p w:rsidR="00F64BC1" w:rsidRDefault="00D30246">
      <w:pPr>
        <w:rPr>
          <w:rFonts w:asciiTheme="minorEastAsia" w:hAnsiTheme="minorEastAsia" w:cstheme="minorEastAsia"/>
          <w:sz w:val="24"/>
          <w:szCs w:val="24"/>
        </w:rPr>
      </w:pPr>
      <w:r>
        <w:rPr>
          <w:rFonts w:asciiTheme="minorEastAsia" w:hAnsiTheme="minorEastAsia" w:cstheme="minorEastAsia" w:hint="eastAsia"/>
          <w:b/>
          <w:sz w:val="24"/>
          <w:szCs w:val="24"/>
        </w:rPr>
        <w:t>竞赛内容</w:t>
      </w:r>
      <w:r>
        <w:rPr>
          <w:rFonts w:asciiTheme="minorEastAsia" w:hAnsiTheme="minorEastAsia" w:cstheme="minorEastAsia" w:hint="eastAsia"/>
          <w:b/>
          <w:sz w:val="24"/>
          <w:szCs w:val="24"/>
        </w:rPr>
        <w:t>：</w:t>
      </w:r>
      <w:r>
        <w:rPr>
          <w:rFonts w:asciiTheme="minorEastAsia" w:hAnsiTheme="minorEastAsia" w:cstheme="minorEastAsia" w:hint="eastAsia"/>
          <w:b/>
          <w:sz w:val="24"/>
          <w:szCs w:val="24"/>
        </w:rPr>
        <w:cr/>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）由竞赛组委会统一提供岩浆岩、沉积岩、变质岩和古生物化石对应的手标本、岩石薄片及鉴定过程所需的各类必备设施和工具。</w:t>
      </w:r>
      <w:r>
        <w:rPr>
          <w:rFonts w:asciiTheme="minorEastAsia" w:hAnsiTheme="minorEastAsia" w:cstheme="minorEastAsia" w:hint="eastAsia"/>
          <w:sz w:val="24"/>
          <w:szCs w:val="24"/>
        </w:rPr>
        <w:cr/>
      </w: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）竞赛试题为：每组参赛者在规定时间内完成岩浆岩、沉积岩、变质岩和古生物化石手标本各一块及相应岩石薄片的鉴定，分别提交完整、准确和规范的鉴定报告。</w:t>
      </w:r>
      <w:r>
        <w:rPr>
          <w:rFonts w:asciiTheme="minorEastAsia" w:hAnsiTheme="minorEastAsia" w:cstheme="minorEastAsia" w:hint="eastAsia"/>
          <w:sz w:val="24"/>
          <w:szCs w:val="24"/>
        </w:rPr>
        <w:cr/>
      </w: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）每组竞赛试题选配岩浆岩、沉积岩、变质岩和古生物化石手标本各一块及相应岩石薄片由竞</w:t>
      </w:r>
      <w:r>
        <w:rPr>
          <w:rFonts w:asciiTheme="minorEastAsia" w:hAnsiTheme="minorEastAsia" w:cstheme="minorEastAsia" w:hint="eastAsia"/>
          <w:sz w:val="24"/>
          <w:szCs w:val="24"/>
        </w:rPr>
        <w:t>赛组委会随机统一编号，参赛者在赛前以随机抽签方式获取本队标本鉴定号进行地质标本鉴定。</w:t>
      </w:r>
      <w:r>
        <w:rPr>
          <w:rFonts w:asciiTheme="minorEastAsia" w:hAnsiTheme="minorEastAsia" w:cstheme="minorEastAsia" w:hint="eastAsia"/>
          <w:sz w:val="24"/>
          <w:szCs w:val="24"/>
        </w:rPr>
        <w:cr/>
      </w: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）每组竞赛试题包括岩浆岩、沉积岩、变质岩和古生物化石共</w:t>
      </w:r>
      <w:r>
        <w:rPr>
          <w:rFonts w:asciiTheme="minorEastAsia" w:hAnsiTheme="minorEastAsia" w:cstheme="minorEastAsia" w:hint="eastAsia"/>
          <w:sz w:val="24"/>
          <w:szCs w:val="24"/>
        </w:rPr>
        <w:t>4</w:t>
      </w:r>
      <w:r>
        <w:rPr>
          <w:rFonts w:asciiTheme="minorEastAsia" w:hAnsiTheme="minorEastAsia" w:cstheme="minorEastAsia" w:hint="eastAsia"/>
          <w:sz w:val="24"/>
          <w:szCs w:val="24"/>
        </w:rPr>
        <w:t>个部分；每个部分的得分均按照百分制评定。</w:t>
      </w:r>
    </w:p>
    <w:p w:rsidR="00F64BC1" w:rsidRDefault="00D30246">
      <w:pPr>
        <w:rPr>
          <w:rFonts w:asciiTheme="minorEastAsia" w:hAnsiTheme="minorEastAsia" w:cstheme="minorEastAsia"/>
          <w:b/>
          <w:sz w:val="24"/>
          <w:szCs w:val="24"/>
        </w:rPr>
      </w:pPr>
      <w:r>
        <w:rPr>
          <w:rFonts w:asciiTheme="minorEastAsia" w:hAnsiTheme="minorEastAsia" w:cstheme="minorEastAsia" w:hint="eastAsia"/>
          <w:b/>
          <w:sz w:val="24"/>
          <w:szCs w:val="24"/>
        </w:rPr>
        <w:t>2.</w:t>
      </w:r>
      <w:r>
        <w:rPr>
          <w:rFonts w:asciiTheme="minorEastAsia" w:hAnsiTheme="minorEastAsia" w:cstheme="minorEastAsia" w:hint="eastAsia"/>
          <w:b/>
          <w:sz w:val="24"/>
          <w:szCs w:val="24"/>
        </w:rPr>
        <w:t>地质制图技能竞赛</w:t>
      </w:r>
      <w:r>
        <w:rPr>
          <w:rFonts w:asciiTheme="minorEastAsia" w:hAnsiTheme="minorEastAsia" w:cstheme="minorEastAsia" w:hint="eastAsia"/>
          <w:b/>
          <w:sz w:val="24"/>
          <w:szCs w:val="24"/>
        </w:rPr>
        <w:cr/>
      </w:r>
      <w:r>
        <w:rPr>
          <w:rFonts w:asciiTheme="minorEastAsia" w:hAnsiTheme="minorEastAsia" w:cstheme="minorEastAsia" w:hint="eastAsia"/>
          <w:b/>
          <w:sz w:val="24"/>
          <w:szCs w:val="24"/>
        </w:rPr>
        <w:t>竞赛内容</w:t>
      </w:r>
      <w:r>
        <w:rPr>
          <w:rFonts w:asciiTheme="minorEastAsia" w:hAnsiTheme="minorEastAsia" w:cstheme="minorEastAsia" w:hint="eastAsia"/>
          <w:b/>
          <w:sz w:val="24"/>
          <w:szCs w:val="24"/>
        </w:rPr>
        <w:t>：</w:t>
      </w:r>
    </w:p>
    <w:p w:rsidR="00F64BC1" w:rsidRDefault="00D30246">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考察参赛队伍的制图能力、对各种地形地质构造地质现象的掌握程度。由组委会提供相应图纸以及数据，参赛队伍在规定时间内完成绘制。</w:t>
      </w:r>
      <w:r>
        <w:rPr>
          <w:rFonts w:asciiTheme="minorEastAsia" w:hAnsiTheme="minorEastAsia" w:cstheme="minorEastAsia" w:hint="eastAsia"/>
          <w:sz w:val="24"/>
          <w:szCs w:val="24"/>
        </w:rPr>
        <w:t>(</w:t>
      </w:r>
      <w:r>
        <w:rPr>
          <w:rFonts w:asciiTheme="minorEastAsia" w:hAnsiTheme="minorEastAsia" w:cstheme="minorEastAsia" w:hint="eastAsia"/>
          <w:sz w:val="24"/>
          <w:szCs w:val="24"/>
        </w:rPr>
        <w:t>竞赛以团队为单位，每组</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人，两项竞赛先后进行，最终成绩为两项竞赛成绩的总成绩</w:t>
      </w:r>
      <w:r>
        <w:rPr>
          <w:rFonts w:asciiTheme="minorEastAsia" w:hAnsiTheme="minorEastAsia" w:cstheme="minorEastAsia" w:hint="eastAsia"/>
          <w:sz w:val="24"/>
          <w:szCs w:val="24"/>
        </w:rPr>
        <w:t>)</w:t>
      </w:r>
    </w:p>
    <w:p w:rsidR="00F64BC1" w:rsidRDefault="00D30246">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竞赛内容由组委会提供相关数据、图纸，其内容涉及三</w:t>
      </w:r>
      <w:proofErr w:type="gramStart"/>
      <w:r>
        <w:rPr>
          <w:rFonts w:asciiTheme="minorEastAsia" w:hAnsiTheme="minorEastAsia" w:cstheme="minorEastAsia" w:hint="eastAsia"/>
          <w:sz w:val="24"/>
          <w:szCs w:val="24"/>
        </w:rPr>
        <w:t>大岩类与</w:t>
      </w:r>
      <w:proofErr w:type="gramEnd"/>
      <w:r>
        <w:rPr>
          <w:rFonts w:asciiTheme="minorEastAsia" w:hAnsiTheme="minorEastAsia" w:cstheme="minorEastAsia" w:hint="eastAsia"/>
          <w:sz w:val="24"/>
          <w:szCs w:val="24"/>
        </w:rPr>
        <w:t>构造，重点考察参赛选手的观察能力、数据处理能力、表述能力和分析能力。每一个参赛队根据组委会提供的数据绘图，对各种地质现象进行作图和描述。</w:t>
      </w:r>
      <w:r>
        <w:rPr>
          <w:rFonts w:asciiTheme="minorEastAsia" w:hAnsiTheme="minorEastAsia" w:cstheme="minorEastAsia" w:hint="eastAsia"/>
          <w:sz w:val="24"/>
          <w:szCs w:val="24"/>
        </w:rPr>
        <w:cr/>
      </w:r>
      <w:r>
        <w:rPr>
          <w:rFonts w:asciiTheme="minorEastAsia" w:hAnsiTheme="minorEastAsia" w:cstheme="minorEastAsia" w:hint="eastAsia"/>
          <w:b/>
          <w:sz w:val="24"/>
          <w:szCs w:val="24"/>
        </w:rPr>
        <w:t xml:space="preserve"> </w:t>
      </w:r>
      <w:r>
        <w:rPr>
          <w:rFonts w:asciiTheme="minorEastAsia" w:hAnsiTheme="minorEastAsia" w:cstheme="minorEastAsia" w:hint="eastAsia"/>
          <w:b/>
          <w:sz w:val="24"/>
          <w:szCs w:val="24"/>
        </w:rPr>
        <w:t>竞赛要求</w:t>
      </w:r>
      <w:r>
        <w:rPr>
          <w:rFonts w:asciiTheme="minorEastAsia" w:hAnsiTheme="minorEastAsia" w:cstheme="minorEastAsia" w:hint="eastAsia"/>
          <w:b/>
          <w:sz w:val="24"/>
          <w:szCs w:val="24"/>
        </w:rPr>
        <w:t>：</w:t>
      </w:r>
      <w:r>
        <w:rPr>
          <w:rFonts w:asciiTheme="minorEastAsia" w:hAnsiTheme="minorEastAsia" w:cstheme="minorEastAsia" w:hint="eastAsia"/>
          <w:b/>
          <w:sz w:val="24"/>
          <w:szCs w:val="24"/>
        </w:rPr>
        <w:cr/>
      </w: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）绘图成果由组内三人合作完成，绘制过程中可以参考相关书籍和其他必要参考资料，但不可参考、抄袭其他</w:t>
      </w:r>
      <w:proofErr w:type="gramStart"/>
      <w:r>
        <w:rPr>
          <w:rFonts w:asciiTheme="minorEastAsia" w:hAnsiTheme="minorEastAsia" w:cstheme="minorEastAsia" w:hint="eastAsia"/>
          <w:sz w:val="24"/>
          <w:szCs w:val="24"/>
        </w:rPr>
        <w:t>参赛组</w:t>
      </w:r>
      <w:proofErr w:type="gramEnd"/>
      <w:r>
        <w:rPr>
          <w:rFonts w:asciiTheme="minorEastAsia" w:hAnsiTheme="minorEastAsia" w:cstheme="minorEastAsia" w:hint="eastAsia"/>
          <w:sz w:val="24"/>
          <w:szCs w:val="24"/>
        </w:rPr>
        <w:t>的成果，一经发现取消双方参赛资格。</w:t>
      </w:r>
      <w:r>
        <w:rPr>
          <w:rFonts w:asciiTheme="minorEastAsia" w:hAnsiTheme="minorEastAsia" w:cstheme="minorEastAsia" w:hint="eastAsia"/>
          <w:sz w:val="24"/>
          <w:szCs w:val="24"/>
        </w:rPr>
        <w:cr/>
      </w: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）最终成果必须在截止期限前提交至组委会，逾期未交的</w:t>
      </w:r>
      <w:proofErr w:type="gramStart"/>
      <w:r>
        <w:rPr>
          <w:rFonts w:asciiTheme="minorEastAsia" w:hAnsiTheme="minorEastAsia" w:cstheme="minorEastAsia" w:hint="eastAsia"/>
          <w:sz w:val="24"/>
          <w:szCs w:val="24"/>
        </w:rPr>
        <w:t>按放弃</w:t>
      </w:r>
      <w:proofErr w:type="gramEnd"/>
      <w:r>
        <w:rPr>
          <w:rFonts w:asciiTheme="minorEastAsia" w:hAnsiTheme="minorEastAsia" w:cstheme="minorEastAsia" w:hint="eastAsia"/>
          <w:sz w:val="24"/>
          <w:szCs w:val="24"/>
        </w:rPr>
        <w:t>比赛处理。如有特殊情况，请及时与组委会或竞赛组织方联系。</w:t>
      </w:r>
    </w:p>
    <w:p w:rsidR="00F64BC1" w:rsidRDefault="00D30246">
      <w:pP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hAnsiTheme="minorEastAsia" w:cstheme="minorEastAsia" w:hint="eastAsia"/>
          <w:sz w:val="24"/>
          <w:szCs w:val="24"/>
        </w:rPr>
        <w:t>答案与评分标准</w:t>
      </w:r>
      <w:r>
        <w:rPr>
          <w:rFonts w:asciiTheme="minorEastAsia" w:hAnsiTheme="minorEastAsia" w:cstheme="minorEastAsia" w:hint="eastAsia"/>
          <w:sz w:val="24"/>
          <w:szCs w:val="24"/>
        </w:rPr>
        <w:t>：参考答案由专家组共同讨</w:t>
      </w:r>
      <w:r>
        <w:rPr>
          <w:rFonts w:asciiTheme="minorEastAsia" w:hAnsiTheme="minorEastAsia" w:cstheme="minorEastAsia" w:hint="eastAsia"/>
          <w:sz w:val="24"/>
          <w:szCs w:val="24"/>
        </w:rPr>
        <w:t>论确定。总分由基础分数和扩</w:t>
      </w:r>
      <w:r>
        <w:rPr>
          <w:rFonts w:asciiTheme="minorEastAsia" w:hAnsiTheme="minorEastAsia" w:cstheme="minorEastAsia" w:hint="eastAsia"/>
          <w:sz w:val="24"/>
          <w:szCs w:val="24"/>
        </w:rPr>
        <w:lastRenderedPageBreak/>
        <w:t>展分数两部分构成，其中：</w:t>
      </w:r>
      <w:r>
        <w:rPr>
          <w:rFonts w:asciiTheme="minorEastAsia" w:hAnsiTheme="minorEastAsia" w:cstheme="minorEastAsia" w:hint="eastAsia"/>
          <w:sz w:val="24"/>
          <w:szCs w:val="24"/>
        </w:rPr>
        <w:t>基础分数为</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分</w:t>
      </w:r>
      <w:r>
        <w:rPr>
          <w:rFonts w:asciiTheme="minorEastAsia" w:hAnsiTheme="minorEastAsia" w:cstheme="minorEastAsia" w:hint="eastAsia"/>
          <w:sz w:val="24"/>
          <w:szCs w:val="24"/>
        </w:rPr>
        <w:t>，</w:t>
      </w:r>
      <w:r>
        <w:rPr>
          <w:rFonts w:asciiTheme="minorEastAsia" w:hAnsiTheme="minorEastAsia" w:cstheme="minorEastAsia" w:hint="eastAsia"/>
          <w:sz w:val="24"/>
          <w:szCs w:val="24"/>
        </w:rPr>
        <w:t>加分</w:t>
      </w:r>
      <w:r>
        <w:rPr>
          <w:rFonts w:asciiTheme="minorEastAsia" w:hAnsiTheme="minorEastAsia" w:cstheme="minorEastAsia" w:hint="eastAsia"/>
          <w:sz w:val="24"/>
          <w:szCs w:val="24"/>
        </w:rPr>
        <w:t>0-5</w:t>
      </w:r>
      <w:r>
        <w:rPr>
          <w:rFonts w:asciiTheme="minorEastAsia" w:hAnsiTheme="minorEastAsia" w:cstheme="minorEastAsia" w:hint="eastAsia"/>
          <w:sz w:val="24"/>
          <w:szCs w:val="24"/>
        </w:rPr>
        <w:t>分。</w:t>
      </w:r>
    </w:p>
    <w:p w:rsidR="00F64BC1" w:rsidRDefault="00D30246">
      <w:pPr>
        <w:rPr>
          <w:rFonts w:asciiTheme="minorEastAsia" w:hAnsiTheme="minorEastAsia" w:cstheme="minorEastAsia"/>
          <w:b/>
          <w:bCs/>
          <w:sz w:val="24"/>
          <w:szCs w:val="24"/>
        </w:rPr>
      </w:pPr>
      <w:r>
        <w:rPr>
          <w:rFonts w:asciiTheme="minorEastAsia" w:hAnsiTheme="minorEastAsia" w:cstheme="minorEastAsia" w:hint="eastAsia"/>
          <w:b/>
          <w:bCs/>
          <w:sz w:val="24"/>
          <w:szCs w:val="24"/>
        </w:rPr>
        <w:t>六、</w:t>
      </w:r>
    </w:p>
    <w:p w:rsidR="00F64BC1" w:rsidRDefault="00D30246">
      <w:pPr>
        <w:rPr>
          <w:rFonts w:asciiTheme="minorEastAsia" w:hAnsiTheme="minorEastAsia" w:cstheme="minorEastAsia"/>
          <w:sz w:val="24"/>
          <w:szCs w:val="24"/>
          <w:u w:color="000000"/>
        </w:rPr>
      </w:pPr>
      <w:r>
        <w:rPr>
          <w:rFonts w:asciiTheme="minorEastAsia" w:hAnsiTheme="minorEastAsia" w:cstheme="minorEastAsia" w:hint="eastAsia"/>
          <w:sz w:val="24"/>
          <w:szCs w:val="24"/>
          <w:u w:color="000000"/>
        </w:rPr>
        <w:t>1</w:t>
      </w:r>
      <w:r>
        <w:rPr>
          <w:rFonts w:asciiTheme="minorEastAsia" w:hAnsiTheme="minorEastAsia" w:cstheme="minorEastAsia" w:hint="eastAsia"/>
          <w:sz w:val="24"/>
          <w:szCs w:val="24"/>
          <w:u w:color="000000"/>
        </w:rPr>
        <w:t>、比赛官方</w:t>
      </w:r>
      <w:r>
        <w:rPr>
          <w:rFonts w:asciiTheme="minorEastAsia" w:hAnsiTheme="minorEastAsia" w:cstheme="minorEastAsia" w:hint="eastAsia"/>
          <w:sz w:val="24"/>
          <w:szCs w:val="24"/>
          <w:u w:color="000000"/>
        </w:rPr>
        <w:t>Q</w:t>
      </w:r>
      <w:r>
        <w:rPr>
          <w:rFonts w:asciiTheme="minorEastAsia" w:hAnsiTheme="minorEastAsia" w:cstheme="minorEastAsia" w:hint="eastAsia"/>
          <w:sz w:val="24"/>
          <w:szCs w:val="24"/>
          <w:u w:color="000000"/>
        </w:rPr>
        <w:t>群</w:t>
      </w:r>
      <w:r>
        <w:rPr>
          <w:rFonts w:asciiTheme="minorEastAsia" w:hAnsiTheme="minorEastAsia" w:cstheme="minorEastAsia" w:hint="eastAsia"/>
          <w:sz w:val="24"/>
          <w:szCs w:val="24"/>
          <w:u w:color="000000"/>
        </w:rPr>
        <w:t xml:space="preserve">                          </w:t>
      </w:r>
    </w:p>
    <w:p w:rsidR="00F64BC1" w:rsidRDefault="00D30246">
      <w:pPr>
        <w:rPr>
          <w:rFonts w:asciiTheme="minorEastAsia" w:hAnsiTheme="minorEastAsia" w:cstheme="minorEastAsia"/>
          <w:sz w:val="24"/>
          <w:szCs w:val="24"/>
          <w:u w:color="000000"/>
        </w:rPr>
      </w:pPr>
      <w:r>
        <w:rPr>
          <w:rFonts w:asciiTheme="minorEastAsia" w:hAnsiTheme="minorEastAsia" w:cstheme="minorEastAsia" w:hint="eastAsia"/>
          <w:sz w:val="24"/>
          <w:szCs w:val="24"/>
          <w:u w:color="000000"/>
        </w:rPr>
        <w:t>群号：</w:t>
      </w:r>
      <w:r>
        <w:rPr>
          <w:rFonts w:asciiTheme="minorEastAsia" w:hAnsiTheme="minorEastAsia" w:cstheme="minorEastAsia" w:hint="eastAsia"/>
          <w:sz w:val="24"/>
          <w:szCs w:val="24"/>
          <w:u w:color="000000"/>
        </w:rPr>
        <w:t xml:space="preserve">1020428300                       </w:t>
      </w:r>
    </w:p>
    <w:p w:rsidR="00F64BC1" w:rsidRDefault="00D30246">
      <w:pPr>
        <w:widowControl/>
        <w:jc w:val="left"/>
        <w:rPr>
          <w:rFonts w:asciiTheme="minorEastAsia" w:hAnsiTheme="minorEastAsia" w:cstheme="minorEastAsia"/>
          <w:kern w:val="0"/>
          <w:sz w:val="24"/>
          <w:szCs w:val="24"/>
          <w:lang w:bidi="ar"/>
        </w:rPr>
      </w:pPr>
      <w:r>
        <w:rPr>
          <w:rFonts w:asciiTheme="minorEastAsia" w:hAnsiTheme="minorEastAsia" w:cstheme="minorEastAsia" w:hint="eastAsia"/>
          <w:noProof/>
          <w:kern w:val="0"/>
          <w:sz w:val="24"/>
          <w:szCs w:val="24"/>
          <w:lang w:bidi="ar"/>
        </w:rPr>
        <w:drawing>
          <wp:inline distT="0" distB="0" distL="114300" distR="114300">
            <wp:extent cx="1392555" cy="1908175"/>
            <wp:effectExtent l="0" t="0" r="444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1392555" cy="1908175"/>
                    </a:xfrm>
                    <a:prstGeom prst="rect">
                      <a:avLst/>
                    </a:prstGeom>
                    <a:noFill/>
                    <a:ln w="9525">
                      <a:noFill/>
                    </a:ln>
                  </pic:spPr>
                </pic:pic>
              </a:graphicData>
            </a:graphic>
          </wp:inline>
        </w:drawing>
      </w:r>
      <w:r>
        <w:rPr>
          <w:rFonts w:asciiTheme="minorEastAsia" w:hAnsiTheme="minorEastAsia" w:cstheme="minorEastAsia" w:hint="eastAsia"/>
          <w:kern w:val="0"/>
          <w:sz w:val="24"/>
          <w:szCs w:val="24"/>
          <w:lang w:bidi="ar"/>
        </w:rPr>
        <w:t xml:space="preserve">        </w:t>
      </w:r>
    </w:p>
    <w:p w:rsidR="00F64BC1" w:rsidRDefault="00D30246">
      <w:pPr>
        <w:rPr>
          <w:rFonts w:asciiTheme="minorEastAsia" w:hAnsiTheme="minorEastAsia" w:cstheme="minorEastAsia"/>
          <w:kern w:val="0"/>
          <w:sz w:val="24"/>
          <w:szCs w:val="24"/>
          <w:lang w:bidi="ar"/>
        </w:rPr>
      </w:pPr>
      <w:r>
        <w:rPr>
          <w:rFonts w:asciiTheme="minorEastAsia" w:hAnsiTheme="minorEastAsia" w:cstheme="minorEastAsia" w:hint="eastAsia"/>
          <w:sz w:val="24"/>
          <w:szCs w:val="24"/>
          <w:u w:color="000000"/>
        </w:rPr>
        <w:t>2</w:t>
      </w:r>
      <w:r>
        <w:rPr>
          <w:rFonts w:asciiTheme="minorEastAsia" w:hAnsiTheme="minorEastAsia" w:cstheme="minorEastAsia" w:hint="eastAsia"/>
          <w:sz w:val="24"/>
          <w:szCs w:val="24"/>
          <w:u w:color="000000"/>
        </w:rPr>
        <w:t>、报名方式</w:t>
      </w:r>
      <w:r>
        <w:rPr>
          <w:rFonts w:asciiTheme="minorEastAsia" w:hAnsiTheme="minorEastAsia" w:cstheme="minorEastAsia" w:hint="eastAsia"/>
          <w:kern w:val="0"/>
          <w:sz w:val="24"/>
          <w:szCs w:val="24"/>
          <w:lang w:bidi="ar"/>
        </w:rPr>
        <w:t xml:space="preserve"> </w:t>
      </w:r>
    </w:p>
    <w:p w:rsidR="00F64BC1" w:rsidRDefault="00D30246">
      <w:pPr>
        <w:rPr>
          <w:rFonts w:asciiTheme="minorEastAsia" w:hAnsiTheme="minorEastAsia" w:cstheme="minorEastAsia"/>
          <w:kern w:val="0"/>
          <w:sz w:val="24"/>
          <w:szCs w:val="24"/>
          <w:lang w:bidi="ar"/>
        </w:rPr>
      </w:pPr>
      <w:r>
        <w:rPr>
          <w:rFonts w:asciiTheme="minorEastAsia" w:hAnsiTheme="minorEastAsia" w:cstheme="minorEastAsia" w:hint="eastAsia"/>
          <w:sz w:val="24"/>
          <w:szCs w:val="24"/>
        </w:rPr>
        <w:t>线上报名，扫描二维码</w:t>
      </w:r>
      <w:r>
        <w:rPr>
          <w:rFonts w:asciiTheme="minorEastAsia" w:hAnsiTheme="minorEastAsia" w:cstheme="minorEastAsia" w:hint="eastAsia"/>
          <w:kern w:val="0"/>
          <w:sz w:val="24"/>
          <w:szCs w:val="24"/>
          <w:lang w:bidi="ar"/>
        </w:rPr>
        <w:t xml:space="preserve">     </w:t>
      </w:r>
    </w:p>
    <w:p w:rsidR="00F64BC1" w:rsidRDefault="00D30246">
      <w:pPr>
        <w:rPr>
          <w:rFonts w:asciiTheme="minorEastAsia" w:hAnsiTheme="minorEastAsia" w:cstheme="minorEastAsia"/>
          <w:sz w:val="24"/>
          <w:szCs w:val="24"/>
        </w:rPr>
      </w:pPr>
      <w:r>
        <w:rPr>
          <w:rFonts w:asciiTheme="minorEastAsia" w:hAnsiTheme="minorEastAsia" w:cstheme="minorEastAsia" w:hint="eastAsia"/>
          <w:kern w:val="0"/>
          <w:sz w:val="24"/>
          <w:szCs w:val="24"/>
          <w:lang w:bidi="ar"/>
        </w:rPr>
        <w:t xml:space="preserve"> </w:t>
      </w:r>
      <w:r>
        <w:rPr>
          <w:rFonts w:asciiTheme="minorEastAsia" w:hAnsiTheme="minorEastAsia" w:cstheme="minorEastAsia" w:hint="eastAsia"/>
          <w:noProof/>
          <w:sz w:val="24"/>
          <w:szCs w:val="24"/>
          <w:u w:color="000000"/>
        </w:rPr>
        <w:drawing>
          <wp:inline distT="0" distB="0" distL="114300" distR="114300">
            <wp:extent cx="1499870" cy="1499870"/>
            <wp:effectExtent l="0" t="0" r="11430" b="11430"/>
            <wp:docPr id="4" name="图片 4" descr="2019地学科技月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地学科技月报名二维码"/>
                    <pic:cNvPicPr>
                      <a:picLocks noChangeAspect="1"/>
                    </pic:cNvPicPr>
                  </pic:nvPicPr>
                  <pic:blipFill>
                    <a:blip r:embed="rId6"/>
                    <a:stretch>
                      <a:fillRect/>
                    </a:stretch>
                  </pic:blipFill>
                  <pic:spPr>
                    <a:xfrm>
                      <a:off x="0" y="0"/>
                      <a:ext cx="1499870" cy="1499870"/>
                    </a:xfrm>
                    <a:prstGeom prst="rect">
                      <a:avLst/>
                    </a:prstGeom>
                  </pic:spPr>
                </pic:pic>
              </a:graphicData>
            </a:graphic>
          </wp:inline>
        </w:drawing>
      </w:r>
    </w:p>
    <w:p w:rsidR="00F64BC1" w:rsidRDefault="00F64BC1">
      <w:pPr>
        <w:rPr>
          <w:rFonts w:asciiTheme="minorEastAsia" w:hAnsiTheme="minorEastAsia" w:cstheme="minorEastAsia"/>
          <w:sz w:val="24"/>
          <w:szCs w:val="24"/>
        </w:rPr>
      </w:pPr>
    </w:p>
    <w:p w:rsidR="00F64BC1" w:rsidRDefault="00F64BC1">
      <w:pPr>
        <w:ind w:firstLineChars="200" w:firstLine="482"/>
        <w:rPr>
          <w:rFonts w:asciiTheme="minorEastAsia" w:hAnsiTheme="minorEastAsia" w:cstheme="minorEastAsia"/>
          <w:b/>
          <w:sz w:val="24"/>
          <w:szCs w:val="24"/>
        </w:rPr>
      </w:pPr>
    </w:p>
    <w:p w:rsidR="00F64BC1" w:rsidRDefault="00D30246">
      <w:pPr>
        <w:ind w:firstLineChars="200" w:firstLine="480"/>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w:t>
      </w:r>
    </w:p>
    <w:p w:rsidR="00F64BC1" w:rsidRDefault="00F64BC1">
      <w:pPr>
        <w:rPr>
          <w:rFonts w:asciiTheme="minorEastAsia" w:hAnsiTheme="minorEastAsia" w:cstheme="minorEastAsia"/>
          <w:sz w:val="24"/>
          <w:szCs w:val="24"/>
        </w:rPr>
      </w:pPr>
    </w:p>
    <w:sectPr w:rsidR="00F64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86"/>
    <w:family w:val="roman"/>
    <w:pitch w:val="default"/>
  </w:font>
  <w:font w:name="Helvetica Neue">
    <w:altName w:val="RomanS"/>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9125E"/>
    <w:rsid w:val="0039125E"/>
    <w:rsid w:val="00590F23"/>
    <w:rsid w:val="00992B0C"/>
    <w:rsid w:val="00AC6160"/>
    <w:rsid w:val="00D12E59"/>
    <w:rsid w:val="00D30246"/>
    <w:rsid w:val="00E501F3"/>
    <w:rsid w:val="00E7345F"/>
    <w:rsid w:val="00F64BC1"/>
    <w:rsid w:val="02110ADD"/>
    <w:rsid w:val="089D1DED"/>
    <w:rsid w:val="16567179"/>
    <w:rsid w:val="1BA266A6"/>
    <w:rsid w:val="28E849BA"/>
    <w:rsid w:val="2EEA115A"/>
    <w:rsid w:val="371C4B23"/>
    <w:rsid w:val="376025D2"/>
    <w:rsid w:val="5CD44AD9"/>
    <w:rsid w:val="5E872B14"/>
    <w:rsid w:val="693A56E0"/>
    <w:rsid w:val="6B8F2283"/>
    <w:rsid w:val="72624B68"/>
    <w:rsid w:val="7F07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DCF0"/>
  <w15:docId w15:val="{D09DEC14-A443-4EFE-B2D2-F56C5838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character" w:customStyle="1" w:styleId="a4">
    <w:name w:val="日期 字符"/>
    <w:basedOn w:val="a0"/>
    <w:link w:val="a3"/>
    <w:uiPriority w:val="99"/>
    <w:semiHidden/>
    <w:qFormat/>
  </w:style>
  <w:style w:type="paragraph" w:customStyle="1" w:styleId="a5">
    <w:name w:val="默认"/>
    <w:qFormat/>
    <w:pPr>
      <w:framePr w:wrap="around" w:hAnchor="text"/>
    </w:pPr>
    <w:rPr>
      <w:rFonts w:ascii="Arial Unicode MS" w:eastAsia="Arial Unicode MS" w:hAnsi="Arial Unicode MS" w:cs="Arial Unicode MS" w:hint="eastAsia"/>
      <w:color w:val="000000"/>
      <w:sz w:val="22"/>
      <w:szCs w:val="22"/>
      <w:u w:color="000000"/>
      <w:lang w:val="zh-TW" w:eastAsia="zh-TW"/>
    </w:rPr>
  </w:style>
  <w:style w:type="paragraph" w:customStyle="1" w:styleId="a6">
    <w:name w:val="页眉与页脚"/>
    <w:qFormat/>
    <w:pPr>
      <w:framePr w:wrap="around" w:hAnchor="text"/>
      <w:tabs>
        <w:tab w:val="right" w:pos="9020"/>
      </w:tabs>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Rick</cp:lastModifiedBy>
  <cp:revision>4</cp:revision>
  <dcterms:created xsi:type="dcterms:W3CDTF">2019-04-30T13:31:00Z</dcterms:created>
  <dcterms:modified xsi:type="dcterms:W3CDTF">2019-04-30T15:34:00Z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