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  <w:sz w:val="24"/>
          <w:szCs w:val="24"/>
        </w:rPr>
      </w:pPr>
    </w:p>
    <w:p>
      <w:pPr>
        <w:pStyle w:val="style179"/>
        <w:numPr>
          <w:ilvl w:val="0"/>
          <w:numId w:val="0"/>
        </w:numPr>
        <w:spacing w:lineRule="auto" w:line="360"/>
        <w:ind w:left="360" w:firstLine="0" w:firstLineChars="0"/>
        <w:jc w:val="center"/>
        <w:rPr>
          <w:rFonts w:ascii="楷体" w:eastAsia="楷体" w:hAnsi="楷体"/>
          <w:b/>
          <w:bCs/>
          <w:sz w:val="44"/>
          <w:szCs w:val="44"/>
        </w:rPr>
      </w:pPr>
      <w:r>
        <w:rPr>
          <w:rFonts w:ascii="楷体" w:eastAsia="楷体" w:hAnsi="楷体"/>
          <w:b/>
          <w:bCs/>
          <w:sz w:val="44"/>
          <w:szCs w:val="44"/>
          <w:lang w:val="en-US"/>
        </w:rPr>
        <w:t>“</w:t>
      </w:r>
      <w:r>
        <w:rPr>
          <w:rFonts w:ascii="楷体" w:eastAsia="楷体" w:hAnsi="楷体"/>
          <w:b/>
          <w:bCs/>
          <w:sz w:val="44"/>
          <w:szCs w:val="44"/>
          <w:lang w:val="en-US"/>
        </w:rPr>
        <w:t>歌颂十九大</w:t>
      </w:r>
      <w:r>
        <w:rPr>
          <w:rFonts w:ascii="楷体" w:eastAsia="楷体" w:hAnsi="楷体"/>
          <w:b/>
          <w:bCs/>
          <w:sz w:val="44"/>
          <w:szCs w:val="44"/>
          <w:lang w:val="en-US"/>
        </w:rPr>
        <w:t>”</w:t>
      </w:r>
      <w:r>
        <w:rPr>
          <w:rFonts w:ascii="楷体" w:eastAsia="楷体" w:hAnsi="楷体"/>
          <w:b/>
          <w:bCs/>
          <w:sz w:val="44"/>
          <w:szCs w:val="44"/>
          <w:lang w:val="en-US"/>
        </w:rPr>
        <w:t>相关诗词</w:t>
      </w:r>
    </w:p>
    <w:p>
      <w:pPr>
        <w:pStyle w:val="style179"/>
        <w:numPr>
          <w:ilvl w:val="0"/>
          <w:numId w:val="1"/>
        </w:numPr>
        <w:spacing w:lineRule="auto" w:line="360"/>
        <w:ind w:firstLineChars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歌颂十九大的诗词（任选一首）</w:t>
      </w:r>
    </w:p>
    <w:p>
      <w:pPr>
        <w:pStyle w:val="style179"/>
        <w:numPr>
          <w:ilvl w:val="0"/>
          <w:numId w:val="0"/>
        </w:numPr>
        <w:spacing w:lineRule="auto" w:line="360"/>
        <w:ind w:left="360" w:firstLine="0" w:firstLineChars="0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/>
          <w:b/>
          <w:bCs/>
          <w:sz w:val="24"/>
          <w:szCs w:val="24"/>
          <w:lang w:val="en-US"/>
        </w:rPr>
        <w:t>注意：题目均居中写“</w:t>
      </w:r>
      <w:r>
        <w:rPr>
          <w:rFonts w:ascii="楷体" w:eastAsia="楷体" w:hAnsi="楷体"/>
          <w:b/>
          <w:bCs/>
          <w:sz w:val="24"/>
          <w:szCs w:val="24"/>
          <w:lang w:val="en-US"/>
        </w:rPr>
        <w:t>歌颂十九大</w:t>
      </w:r>
      <w:r>
        <w:rPr>
          <w:rFonts w:ascii="楷体" w:eastAsia="楷体" w:hAnsi="楷体"/>
          <w:b/>
          <w:bCs/>
          <w:sz w:val="24"/>
          <w:szCs w:val="24"/>
          <w:lang w:val="en-US"/>
        </w:rPr>
        <w:t>”</w:t>
      </w:r>
      <w:r>
        <w:rPr>
          <w:rFonts w:ascii="楷体" w:eastAsia="楷体" w:hAnsi="楷体"/>
          <w:b/>
          <w:bCs/>
          <w:sz w:val="24"/>
          <w:szCs w:val="24"/>
          <w:lang w:val="en-US"/>
        </w:rPr>
        <w:t>，其余每半句占一行居中</w:t>
      </w:r>
      <w:r>
        <w:rPr>
          <w:rFonts w:ascii="楷体" w:eastAsia="楷体" w:hAnsi="楷体"/>
          <w:b/>
          <w:bCs/>
          <w:sz w:val="24"/>
          <w:szCs w:val="24"/>
          <w:lang w:val="en-US"/>
        </w:rPr>
        <w:t>书</w:t>
      </w:r>
      <w:r>
        <w:rPr>
          <w:rFonts w:ascii="楷体" w:eastAsia="楷体" w:hAnsi="楷体"/>
          <w:b/>
          <w:bCs/>
          <w:sz w:val="24"/>
          <w:szCs w:val="24"/>
          <w:lang w:val="en-US"/>
        </w:rPr>
        <w:t>写</w:t>
      </w:r>
      <w:r>
        <w:rPr>
          <w:rFonts w:ascii="楷体" w:eastAsia="楷体" w:hAnsi="楷体"/>
          <w:b/>
          <w:bCs/>
          <w:sz w:val="24"/>
          <w:szCs w:val="24"/>
          <w:lang w:val="en-US"/>
        </w:rPr>
        <w:t>。</w:t>
      </w:r>
    </w:p>
    <w:p>
      <w:pPr>
        <w:pStyle w:val="style179"/>
        <w:widowControl/>
        <w:ind w:left="360" w:firstLine="0" w:firstLineChars="0"/>
        <w:jc w:val="left"/>
        <w:rPr>
          <w:rFonts w:ascii="楷体" w:cs="宋体" w:eastAsia="楷体" w:hAnsi="楷体"/>
          <w:kern w:val="0"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kern w:val="0"/>
          <w:sz w:val="24"/>
          <w:szCs w:val="24"/>
        </w:rPr>
        <w:t>（</w:t>
      </w:r>
      <w:r>
        <w:rPr>
          <w:rFonts w:ascii="宋体" w:cs="宋体" w:eastAsia="宋体" w:hAnsi="宋体"/>
          <w:b/>
          <w:bCs/>
          <w:kern w:val="0"/>
          <w:sz w:val="24"/>
          <w:szCs w:val="24"/>
        </w:rPr>
        <w:t>第一首）</w:t>
        <w:br/>
      </w:r>
      <w:r>
        <w:rPr>
          <w:rFonts w:ascii="楷体" w:cs="宋体" w:eastAsia="楷体" w:hAnsi="楷体"/>
          <w:kern w:val="0"/>
          <w:sz w:val="24"/>
          <w:szCs w:val="24"/>
        </w:rPr>
        <w:t>党送春风紫气融，镰刀利斧建奇功；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枫林美景宜秋色，赤帜闪光似火红；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禹甸长驰千里马，英豪披挂万钓弓；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声声羯鼓催花蕊，国运昌隆赖杰雄。</w:t>
      </w:r>
      <w:r>
        <w:rPr>
          <w:rFonts w:ascii="楷体" w:cs="宋体" w:eastAsia="楷体" w:hAnsi="楷体"/>
          <w:kern w:val="0"/>
          <w:sz w:val="24"/>
          <w:szCs w:val="24"/>
          <w:lang w:val="en-US"/>
        </w:rPr>
        <w:t>0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------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（第二首）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四海英贤聚京城，共商国是话民生。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宏伟蓝图今绘就，只待明朝实现时。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青云不坠鸿鹄志，难舍赤子爱国心。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全民奔向小康路，共享盛世和太平！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------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（第三首）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蓝图一展气恢宏，众志成城贯彩虹。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神九飞天追日月，潜独瞰海伏蛟龙。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传承启转夯基业，继往开来顺广穹。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反腐倡廉严党纪，和谐共进小康中。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------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（第四首）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华夏京都喜事传，进军号角震云天。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龙翔凤翥旌旗舞，政畅人和禹甸坚。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集勇荐能裁国策，高瞻远瞩绘诗篇。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英才代代开新路，幅幅蓝图锦绣填。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------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（第五首）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十九风采竞风流，荟萃群英正好秋。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百业丰收开远景，三军浩荡振环球。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安邦声震东洋岛，保钓威扬北美洲。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揽月摘星谋发展，浪尖风口弄潮头。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------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（第六首）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红旗猎猎舞东风，镰斧重登新里程。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民富国强迎盛境，发展科技不放松。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倡廉反腐民生重，傲立环球气势宏。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华夏子孙同颂唱，九州何憾不峥嵘！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------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（第七首）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美好生活号角鸣，五年释放最强音。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中华走进新时代，世界归来赞伟人。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正义公平均天下，青山清气暖人心。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安居乐业蓝图绘，法治千钧重践行。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------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（第八首）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九州风送九秋高，万里江天景自娇。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北国云连舒野浦，南疆海阔听诗涛。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挥毫饱蘸山河水，展纸长怀世纪潮。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继往开来歌盛世，京都今又聚英豪。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------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（第九首）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昔年革命策源地，今日人民奔小康。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宝石城中挑宝石，鸳鸯江上戏鸳鸯。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参观水利长洲岛，瞻仰英雄纪念堂。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龙母慈祥儿女秀，丹心向党谱华章。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------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（第十首）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九州风送九秋高，万里江天景自娇。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北国云连舒野浦，南疆海阔听诗涛。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挥毫饱蘸山河水，展纸长怀世纪潮。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继往开来歌盛世，京都今又聚英豪。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------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（第十一首）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京都桂月聚英贤，代表将临责在肩，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献计倾情谋发展，忠心赤胆卫民权；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运筹帷幄蓝图绘，普及科研文教先；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反腐倡廉严政纪，复兴华夏续新篇。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------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（第十二首）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聆听盛会众心欢，振奋群民干劲添。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莫忘初心齐奋斗，同舟百姓舞跹翩。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荣光迈进新时代，努力挥戈大舰船。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险浪狂风君不怕，追逐梦想志钢坚。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------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（第十三首）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峥嵘喜迎新时代，复兴中华再决征。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精准扶贫拳紧握，攻坚治污剑高擎。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>为民伟业凝群魄，利国宏图铸强兵。</w:t>
      </w:r>
      <w:r>
        <w:rPr>
          <w:rFonts w:ascii="楷体" w:cs="宋体" w:eastAsia="楷体" w:hAnsi="楷体"/>
          <w:kern w:val="0"/>
          <w:sz w:val="24"/>
          <w:szCs w:val="24"/>
        </w:rPr>
        <w:br/>
      </w:r>
      <w:r>
        <w:rPr>
          <w:rFonts w:ascii="楷体" w:cs="宋体" w:eastAsia="楷体" w:hAnsi="楷体"/>
          <w:kern w:val="0"/>
          <w:sz w:val="24"/>
          <w:szCs w:val="24"/>
        </w:rPr>
        <w:t xml:space="preserve">继往开来英杰荟，百年圆梦宇寰惊。 </w:t>
      </w:r>
    </w:p>
    <w:p>
      <w:pPr>
        <w:pStyle w:val="style0"/>
        <w:spacing w:lineRule="auto" w:line="360"/>
        <w:rPr>
          <w:rFonts w:ascii="楷体" w:eastAsia="楷体" w:hAnsi="楷体" w:hint="eastAsia"/>
          <w:b/>
          <w:sz w:val="24"/>
          <w:szCs w:val="24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D1628B4"/>
    <w:lvl w:ilvl="0" w:tplc="E5C68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Words>968</Words>
  <Pages>3</Pages>
  <Characters>1028</Characters>
  <Application>WPS Office</Application>
  <DocSecurity>0</DocSecurity>
  <Paragraphs>6</Paragraphs>
  <ScaleCrop>false</ScaleCrop>
  <LinksUpToDate>false</LinksUpToDate>
  <CharactersWithSpaces>1105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2017-11-30T04:20:00Z</dcterms:created>
  <dc:creator>10700</dc:creator>
  <lastModifiedBy>vivo X7</lastModifiedBy>
  <dcterms:modified xsi:type="dcterms:W3CDTF">2017-12-01T12:30:48Z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